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354" w:rsidRPr="008C79D8" w:rsidRDefault="00050354" w:rsidP="00050354">
      <w:pPr>
        <w:jc w:val="center"/>
        <w:rPr>
          <w:b/>
          <w:sz w:val="28"/>
          <w:szCs w:val="28"/>
        </w:rPr>
      </w:pPr>
      <w:r w:rsidRPr="008C79D8">
        <w:rPr>
          <w:b/>
          <w:sz w:val="28"/>
          <w:szCs w:val="28"/>
        </w:rPr>
        <w:t>Отчет</w:t>
      </w:r>
    </w:p>
    <w:p w:rsidR="00050354" w:rsidRPr="008C79D8" w:rsidRDefault="00050354" w:rsidP="00050354">
      <w:pPr>
        <w:jc w:val="center"/>
        <w:rPr>
          <w:b/>
          <w:sz w:val="28"/>
          <w:szCs w:val="28"/>
        </w:rPr>
      </w:pPr>
      <w:r w:rsidRPr="008C79D8">
        <w:rPr>
          <w:b/>
          <w:sz w:val="28"/>
          <w:szCs w:val="28"/>
        </w:rPr>
        <w:t xml:space="preserve">о </w:t>
      </w:r>
      <w:proofErr w:type="gramStart"/>
      <w:r w:rsidRPr="008C79D8">
        <w:rPr>
          <w:b/>
          <w:sz w:val="28"/>
          <w:szCs w:val="28"/>
        </w:rPr>
        <w:t>результатах  деятельности</w:t>
      </w:r>
      <w:proofErr w:type="gramEnd"/>
      <w:r w:rsidRPr="008C79D8">
        <w:rPr>
          <w:b/>
          <w:sz w:val="28"/>
          <w:szCs w:val="28"/>
        </w:rPr>
        <w:t xml:space="preserve"> </w:t>
      </w:r>
    </w:p>
    <w:p w:rsidR="00050354" w:rsidRPr="008C79D8" w:rsidRDefault="00050354" w:rsidP="00050354">
      <w:pPr>
        <w:jc w:val="center"/>
        <w:rPr>
          <w:b/>
          <w:sz w:val="28"/>
          <w:szCs w:val="28"/>
        </w:rPr>
      </w:pPr>
      <w:r w:rsidRPr="008C79D8">
        <w:rPr>
          <w:b/>
          <w:sz w:val="28"/>
          <w:szCs w:val="28"/>
        </w:rPr>
        <w:t xml:space="preserve">главы </w:t>
      </w:r>
      <w:proofErr w:type="spellStart"/>
      <w:r w:rsidRPr="008C79D8">
        <w:rPr>
          <w:b/>
          <w:sz w:val="28"/>
          <w:szCs w:val="28"/>
        </w:rPr>
        <w:t>Копанищенского</w:t>
      </w:r>
      <w:proofErr w:type="spellEnd"/>
      <w:r w:rsidRPr="008C79D8">
        <w:rPr>
          <w:b/>
          <w:sz w:val="28"/>
          <w:szCs w:val="28"/>
        </w:rPr>
        <w:t xml:space="preserve"> сельского поселения за 202</w:t>
      </w:r>
      <w:r w:rsidR="00CF7561">
        <w:rPr>
          <w:b/>
          <w:sz w:val="28"/>
          <w:szCs w:val="28"/>
        </w:rPr>
        <w:t>4</w:t>
      </w:r>
      <w:r w:rsidRPr="008C79D8">
        <w:rPr>
          <w:b/>
          <w:sz w:val="28"/>
          <w:szCs w:val="28"/>
        </w:rPr>
        <w:t xml:space="preserve"> год</w:t>
      </w:r>
    </w:p>
    <w:p w:rsidR="00050354" w:rsidRPr="008C79D8" w:rsidRDefault="00050354" w:rsidP="00050354">
      <w:pPr>
        <w:jc w:val="center"/>
        <w:rPr>
          <w:b/>
          <w:sz w:val="28"/>
          <w:szCs w:val="28"/>
        </w:rPr>
      </w:pPr>
    </w:p>
    <w:p w:rsidR="00050354" w:rsidRPr="008C79D8" w:rsidRDefault="00050354" w:rsidP="00050354">
      <w:pPr>
        <w:jc w:val="both"/>
        <w:rPr>
          <w:sz w:val="28"/>
          <w:szCs w:val="28"/>
        </w:rPr>
      </w:pPr>
      <w:r w:rsidRPr="008C79D8">
        <w:rPr>
          <w:sz w:val="28"/>
          <w:szCs w:val="28"/>
        </w:rPr>
        <w:t>Работа администрации строилась за эти годы согласно Уставу нашего поселения и плана социально-экономического развития, который составляется ежегодно и перспективно. В своем выступлении я постараюсь остановиться на всех направлениях жизнедеятельности нашего поселения.</w:t>
      </w:r>
    </w:p>
    <w:p w:rsidR="009216A7" w:rsidRPr="008C79D8" w:rsidRDefault="009216A7" w:rsidP="008C79D8">
      <w:pPr>
        <w:ind w:firstLine="709"/>
        <w:rPr>
          <w:sz w:val="28"/>
          <w:szCs w:val="28"/>
        </w:rPr>
      </w:pPr>
      <w:r w:rsidRPr="008C79D8">
        <w:rPr>
          <w:sz w:val="28"/>
          <w:szCs w:val="28"/>
        </w:rPr>
        <w:t>По состоянию на 31.12.202</w:t>
      </w:r>
      <w:r w:rsidR="00CF7561">
        <w:rPr>
          <w:sz w:val="28"/>
          <w:szCs w:val="28"/>
        </w:rPr>
        <w:t>4</w:t>
      </w:r>
      <w:r w:rsidRPr="008C79D8">
        <w:rPr>
          <w:sz w:val="28"/>
          <w:szCs w:val="28"/>
        </w:rPr>
        <w:t xml:space="preserve"> года численность населения составила </w:t>
      </w:r>
      <w:r w:rsidR="00115C62">
        <w:rPr>
          <w:b/>
          <w:sz w:val="28"/>
          <w:szCs w:val="28"/>
        </w:rPr>
        <w:t>750</w:t>
      </w:r>
      <w:r w:rsidRPr="008C79D8">
        <w:rPr>
          <w:sz w:val="28"/>
          <w:szCs w:val="28"/>
        </w:rPr>
        <w:t xml:space="preserve"> человек, из них жители трудоспособного возраста – </w:t>
      </w:r>
      <w:r w:rsidR="00CF7561">
        <w:rPr>
          <w:b/>
          <w:sz w:val="28"/>
          <w:szCs w:val="28"/>
        </w:rPr>
        <w:t>298</w:t>
      </w:r>
      <w:r w:rsidRPr="008C79D8">
        <w:rPr>
          <w:sz w:val="28"/>
          <w:szCs w:val="28"/>
        </w:rPr>
        <w:t xml:space="preserve"> человек, пенсионеров – </w:t>
      </w:r>
      <w:r w:rsidR="00CF7561">
        <w:rPr>
          <w:b/>
          <w:sz w:val="28"/>
          <w:szCs w:val="28"/>
        </w:rPr>
        <w:t>302</w:t>
      </w:r>
      <w:r w:rsidRPr="008C79D8">
        <w:rPr>
          <w:sz w:val="28"/>
          <w:szCs w:val="28"/>
        </w:rPr>
        <w:t xml:space="preserve"> человека, детей в возрасте от 0 до 18 лет – </w:t>
      </w:r>
      <w:r w:rsidRPr="008C79D8">
        <w:rPr>
          <w:b/>
          <w:sz w:val="28"/>
          <w:szCs w:val="28"/>
        </w:rPr>
        <w:t>15</w:t>
      </w:r>
      <w:r w:rsidR="00CF7561">
        <w:rPr>
          <w:b/>
          <w:sz w:val="28"/>
          <w:szCs w:val="28"/>
        </w:rPr>
        <w:t>0</w:t>
      </w:r>
      <w:r w:rsidRPr="008C79D8">
        <w:rPr>
          <w:sz w:val="28"/>
          <w:szCs w:val="28"/>
        </w:rPr>
        <w:t xml:space="preserve"> человек.</w:t>
      </w:r>
    </w:p>
    <w:p w:rsidR="009216A7" w:rsidRPr="008C79D8" w:rsidRDefault="009216A7" w:rsidP="008C79D8">
      <w:pPr>
        <w:ind w:firstLine="709"/>
        <w:rPr>
          <w:sz w:val="28"/>
          <w:szCs w:val="28"/>
        </w:rPr>
      </w:pPr>
      <w:r w:rsidRPr="008C79D8">
        <w:rPr>
          <w:sz w:val="28"/>
          <w:szCs w:val="28"/>
        </w:rPr>
        <w:t>Умерших в 202</w:t>
      </w:r>
      <w:r w:rsidR="00CF7561">
        <w:rPr>
          <w:sz w:val="28"/>
          <w:szCs w:val="28"/>
        </w:rPr>
        <w:t>4</w:t>
      </w:r>
      <w:r w:rsidRPr="008C79D8">
        <w:rPr>
          <w:sz w:val="28"/>
          <w:szCs w:val="28"/>
        </w:rPr>
        <w:t xml:space="preserve"> году – </w:t>
      </w:r>
      <w:r w:rsidR="00CF7561">
        <w:rPr>
          <w:b/>
          <w:sz w:val="28"/>
          <w:szCs w:val="28"/>
        </w:rPr>
        <w:t>9</w:t>
      </w:r>
      <w:r w:rsidRPr="008C79D8">
        <w:rPr>
          <w:sz w:val="28"/>
          <w:szCs w:val="28"/>
        </w:rPr>
        <w:t xml:space="preserve"> чел., родившихся – </w:t>
      </w:r>
      <w:r w:rsidR="00CF7561">
        <w:rPr>
          <w:sz w:val="28"/>
          <w:szCs w:val="28"/>
        </w:rPr>
        <w:t>2</w:t>
      </w:r>
      <w:r w:rsidRPr="008C79D8">
        <w:rPr>
          <w:sz w:val="28"/>
          <w:szCs w:val="28"/>
        </w:rPr>
        <w:t xml:space="preserve"> чел.</w:t>
      </w:r>
    </w:p>
    <w:p w:rsidR="009216A7" w:rsidRPr="008C79D8" w:rsidRDefault="009216A7" w:rsidP="008C79D8">
      <w:pPr>
        <w:jc w:val="both"/>
        <w:rPr>
          <w:sz w:val="28"/>
          <w:szCs w:val="28"/>
        </w:rPr>
      </w:pPr>
      <w:r w:rsidRPr="008C79D8">
        <w:rPr>
          <w:sz w:val="28"/>
          <w:szCs w:val="28"/>
        </w:rPr>
        <w:t xml:space="preserve">На территории поселения расположены </w:t>
      </w:r>
      <w:r w:rsidR="008020D8">
        <w:rPr>
          <w:sz w:val="28"/>
          <w:szCs w:val="28"/>
        </w:rPr>
        <w:t>11</w:t>
      </w:r>
      <w:r w:rsidRPr="008C79D8">
        <w:rPr>
          <w:sz w:val="28"/>
          <w:szCs w:val="28"/>
        </w:rPr>
        <w:t xml:space="preserve"> организаций: </w:t>
      </w:r>
      <w:r w:rsidR="00115C62">
        <w:rPr>
          <w:sz w:val="28"/>
          <w:szCs w:val="28"/>
        </w:rPr>
        <w:t>1</w:t>
      </w:r>
      <w:r w:rsidRPr="008C79D8">
        <w:rPr>
          <w:sz w:val="28"/>
          <w:szCs w:val="28"/>
        </w:rPr>
        <w:t xml:space="preserve"> магазина, МКОУ «</w:t>
      </w:r>
      <w:proofErr w:type="spellStart"/>
      <w:r w:rsidRPr="008C79D8">
        <w:rPr>
          <w:sz w:val="28"/>
          <w:szCs w:val="28"/>
        </w:rPr>
        <w:t>Копанищенская</w:t>
      </w:r>
      <w:proofErr w:type="spellEnd"/>
      <w:r w:rsidRPr="008C79D8">
        <w:rPr>
          <w:sz w:val="28"/>
          <w:szCs w:val="28"/>
        </w:rPr>
        <w:t xml:space="preserve"> СОШ», ФАП, администрация СП, МКУ «Сосенка», Дом культуры, Почта </w:t>
      </w:r>
      <w:proofErr w:type="gramStart"/>
      <w:r w:rsidRPr="008C79D8">
        <w:rPr>
          <w:sz w:val="28"/>
          <w:szCs w:val="28"/>
        </w:rPr>
        <w:t xml:space="preserve">России, </w:t>
      </w:r>
      <w:r w:rsidR="00115C62">
        <w:rPr>
          <w:sz w:val="28"/>
          <w:szCs w:val="28"/>
        </w:rPr>
        <w:t xml:space="preserve"> АО</w:t>
      </w:r>
      <w:proofErr w:type="gramEnd"/>
      <w:r w:rsidR="00115C62">
        <w:rPr>
          <w:sz w:val="28"/>
          <w:szCs w:val="28"/>
        </w:rPr>
        <w:t xml:space="preserve"> «Куриное Царство» филиал </w:t>
      </w:r>
      <w:r w:rsidRPr="008C79D8">
        <w:rPr>
          <w:sz w:val="28"/>
          <w:szCs w:val="28"/>
        </w:rPr>
        <w:t>«</w:t>
      </w:r>
      <w:proofErr w:type="spellStart"/>
      <w:r w:rsidRPr="008C79D8">
        <w:rPr>
          <w:sz w:val="28"/>
          <w:szCs w:val="28"/>
        </w:rPr>
        <w:t>ЛИСКоБройлер</w:t>
      </w:r>
      <w:proofErr w:type="spellEnd"/>
      <w:r w:rsidRPr="008C79D8">
        <w:rPr>
          <w:sz w:val="28"/>
          <w:szCs w:val="28"/>
        </w:rPr>
        <w:t>», ОО</w:t>
      </w:r>
      <w:r w:rsidR="00115C62">
        <w:rPr>
          <w:sz w:val="28"/>
          <w:szCs w:val="28"/>
        </w:rPr>
        <w:t>О</w:t>
      </w:r>
      <w:r w:rsidR="008020D8">
        <w:rPr>
          <w:sz w:val="28"/>
          <w:szCs w:val="28"/>
        </w:rPr>
        <w:t xml:space="preserve"> «</w:t>
      </w:r>
      <w:proofErr w:type="spellStart"/>
      <w:r w:rsidR="008020D8">
        <w:rPr>
          <w:sz w:val="28"/>
          <w:szCs w:val="28"/>
        </w:rPr>
        <w:t>ЭкоНиваАгро</w:t>
      </w:r>
      <w:proofErr w:type="spellEnd"/>
      <w:r w:rsidR="008020D8">
        <w:rPr>
          <w:sz w:val="28"/>
          <w:szCs w:val="28"/>
        </w:rPr>
        <w:t xml:space="preserve">», пункты выдачи Озон и </w:t>
      </w:r>
      <w:proofErr w:type="spellStart"/>
      <w:r w:rsidR="008020D8">
        <w:rPr>
          <w:sz w:val="28"/>
          <w:szCs w:val="28"/>
        </w:rPr>
        <w:t>Валдберриес</w:t>
      </w:r>
      <w:proofErr w:type="spellEnd"/>
      <w:r w:rsidR="008020D8">
        <w:rPr>
          <w:sz w:val="28"/>
          <w:szCs w:val="28"/>
        </w:rPr>
        <w:t>.</w:t>
      </w:r>
    </w:p>
    <w:p w:rsidR="00050354" w:rsidRPr="008C79D8" w:rsidRDefault="00050354" w:rsidP="00050354">
      <w:pPr>
        <w:jc w:val="both"/>
        <w:rPr>
          <w:sz w:val="28"/>
          <w:szCs w:val="28"/>
        </w:rPr>
      </w:pPr>
    </w:p>
    <w:p w:rsidR="00050354" w:rsidRPr="008C79D8" w:rsidRDefault="00050354" w:rsidP="008C79D8">
      <w:pPr>
        <w:jc w:val="center"/>
        <w:rPr>
          <w:sz w:val="28"/>
          <w:szCs w:val="28"/>
          <w:u w:val="single"/>
        </w:rPr>
      </w:pPr>
      <w:r w:rsidRPr="003A746A">
        <w:rPr>
          <w:sz w:val="28"/>
          <w:szCs w:val="28"/>
          <w:u w:val="single"/>
        </w:rPr>
        <w:t>БЮДЖЕТ</w:t>
      </w:r>
      <w:r w:rsidR="008C79D8" w:rsidRPr="003A746A">
        <w:rPr>
          <w:sz w:val="28"/>
          <w:szCs w:val="28"/>
          <w:u w:val="single"/>
        </w:rPr>
        <w:t xml:space="preserve">   </w:t>
      </w:r>
      <w:r w:rsidRPr="003A746A">
        <w:rPr>
          <w:sz w:val="28"/>
          <w:szCs w:val="28"/>
          <w:u w:val="single"/>
        </w:rPr>
        <w:t>ДОХОДЫ:</w:t>
      </w:r>
    </w:p>
    <w:p w:rsidR="00E14790" w:rsidRPr="008C79D8" w:rsidRDefault="00E14790" w:rsidP="00050354">
      <w:pPr>
        <w:jc w:val="center"/>
        <w:rPr>
          <w:sz w:val="28"/>
          <w:szCs w:val="28"/>
          <w:u w:val="single"/>
        </w:rPr>
      </w:pPr>
    </w:p>
    <w:p w:rsidR="00050354" w:rsidRPr="00060664" w:rsidRDefault="00050354" w:rsidP="00050354">
      <w:pPr>
        <w:numPr>
          <w:ilvl w:val="0"/>
          <w:numId w:val="1"/>
        </w:numPr>
        <w:tabs>
          <w:tab w:val="clear" w:pos="720"/>
          <w:tab w:val="num" w:pos="644"/>
        </w:tabs>
        <w:ind w:left="644"/>
        <w:jc w:val="both"/>
        <w:rPr>
          <w:sz w:val="26"/>
          <w:szCs w:val="26"/>
        </w:rPr>
      </w:pPr>
      <w:r w:rsidRPr="00060664">
        <w:rPr>
          <w:sz w:val="26"/>
          <w:szCs w:val="26"/>
        </w:rPr>
        <w:t>Местные налоги:</w:t>
      </w:r>
    </w:p>
    <w:p w:rsidR="00050354" w:rsidRPr="00060664" w:rsidRDefault="00050354" w:rsidP="00050354">
      <w:pPr>
        <w:numPr>
          <w:ilvl w:val="0"/>
          <w:numId w:val="2"/>
        </w:numPr>
        <w:jc w:val="both"/>
        <w:rPr>
          <w:sz w:val="26"/>
          <w:szCs w:val="26"/>
        </w:rPr>
      </w:pPr>
      <w:r w:rsidRPr="00060664">
        <w:rPr>
          <w:sz w:val="26"/>
          <w:szCs w:val="26"/>
        </w:rPr>
        <w:t xml:space="preserve">земельный налог с физических лиц– </w:t>
      </w:r>
      <w:r w:rsidR="00060664" w:rsidRPr="00060664">
        <w:rPr>
          <w:b/>
          <w:sz w:val="26"/>
          <w:szCs w:val="26"/>
        </w:rPr>
        <w:t>331,9</w:t>
      </w:r>
      <w:r w:rsidRPr="00060664">
        <w:rPr>
          <w:sz w:val="26"/>
          <w:szCs w:val="26"/>
        </w:rPr>
        <w:t xml:space="preserve"> </w:t>
      </w:r>
      <w:proofErr w:type="spellStart"/>
      <w:r w:rsidRPr="00060664">
        <w:rPr>
          <w:sz w:val="26"/>
          <w:szCs w:val="26"/>
        </w:rPr>
        <w:t>тыс.руб</w:t>
      </w:r>
      <w:proofErr w:type="spellEnd"/>
      <w:r w:rsidRPr="00060664">
        <w:rPr>
          <w:sz w:val="26"/>
          <w:szCs w:val="26"/>
        </w:rPr>
        <w:t>.</w:t>
      </w:r>
    </w:p>
    <w:p w:rsidR="00050354" w:rsidRPr="00060664" w:rsidRDefault="00050354" w:rsidP="00050354">
      <w:pPr>
        <w:numPr>
          <w:ilvl w:val="0"/>
          <w:numId w:val="2"/>
        </w:numPr>
        <w:jc w:val="both"/>
        <w:rPr>
          <w:sz w:val="26"/>
          <w:szCs w:val="26"/>
        </w:rPr>
      </w:pPr>
      <w:r w:rsidRPr="00060664">
        <w:rPr>
          <w:sz w:val="26"/>
          <w:szCs w:val="26"/>
        </w:rPr>
        <w:t xml:space="preserve">земельный налог с юридических лиц– </w:t>
      </w:r>
      <w:r w:rsidR="00060664" w:rsidRPr="00060664">
        <w:rPr>
          <w:b/>
          <w:sz w:val="26"/>
          <w:szCs w:val="26"/>
        </w:rPr>
        <w:t>716,5</w:t>
      </w:r>
      <w:r w:rsidRPr="00060664">
        <w:rPr>
          <w:sz w:val="26"/>
          <w:szCs w:val="26"/>
        </w:rPr>
        <w:t xml:space="preserve"> </w:t>
      </w:r>
      <w:proofErr w:type="spellStart"/>
      <w:r w:rsidRPr="00060664">
        <w:rPr>
          <w:sz w:val="26"/>
          <w:szCs w:val="26"/>
        </w:rPr>
        <w:t>тыс.руб</w:t>
      </w:r>
      <w:proofErr w:type="spellEnd"/>
      <w:r w:rsidRPr="00060664">
        <w:rPr>
          <w:sz w:val="26"/>
          <w:szCs w:val="26"/>
        </w:rPr>
        <w:t>.</w:t>
      </w:r>
    </w:p>
    <w:p w:rsidR="00050354" w:rsidRPr="00060664" w:rsidRDefault="00050354" w:rsidP="00050354">
      <w:pPr>
        <w:numPr>
          <w:ilvl w:val="0"/>
          <w:numId w:val="2"/>
        </w:numPr>
        <w:jc w:val="both"/>
        <w:rPr>
          <w:sz w:val="26"/>
          <w:szCs w:val="26"/>
        </w:rPr>
      </w:pPr>
      <w:r w:rsidRPr="00060664">
        <w:rPr>
          <w:sz w:val="26"/>
          <w:szCs w:val="26"/>
        </w:rPr>
        <w:t>налог на имущество физических лиц –</w:t>
      </w:r>
      <w:r w:rsidR="009216A7" w:rsidRPr="00060664">
        <w:rPr>
          <w:sz w:val="26"/>
          <w:szCs w:val="26"/>
        </w:rPr>
        <w:t xml:space="preserve"> </w:t>
      </w:r>
      <w:r w:rsidR="00060664" w:rsidRPr="00060664">
        <w:rPr>
          <w:b/>
          <w:sz w:val="26"/>
          <w:szCs w:val="26"/>
        </w:rPr>
        <w:t>89,1</w:t>
      </w:r>
      <w:r w:rsidRPr="00060664">
        <w:rPr>
          <w:sz w:val="26"/>
          <w:szCs w:val="26"/>
        </w:rPr>
        <w:t xml:space="preserve"> </w:t>
      </w:r>
      <w:proofErr w:type="spellStart"/>
      <w:r w:rsidRPr="00060664">
        <w:rPr>
          <w:sz w:val="26"/>
          <w:szCs w:val="26"/>
        </w:rPr>
        <w:t>тыс.руб</w:t>
      </w:r>
      <w:proofErr w:type="spellEnd"/>
      <w:r w:rsidRPr="00060664">
        <w:rPr>
          <w:sz w:val="26"/>
          <w:szCs w:val="26"/>
        </w:rPr>
        <w:t>.</w:t>
      </w:r>
    </w:p>
    <w:p w:rsidR="00050354" w:rsidRPr="00060664" w:rsidRDefault="00050354" w:rsidP="00050354">
      <w:pPr>
        <w:numPr>
          <w:ilvl w:val="0"/>
          <w:numId w:val="1"/>
        </w:numPr>
        <w:tabs>
          <w:tab w:val="clear" w:pos="720"/>
          <w:tab w:val="num" w:pos="644"/>
        </w:tabs>
        <w:ind w:left="644"/>
        <w:jc w:val="both"/>
        <w:rPr>
          <w:sz w:val="26"/>
          <w:szCs w:val="26"/>
        </w:rPr>
      </w:pPr>
      <w:r w:rsidRPr="00060664">
        <w:rPr>
          <w:sz w:val="26"/>
          <w:szCs w:val="26"/>
        </w:rPr>
        <w:t xml:space="preserve">Налог на доходы физических лиц – </w:t>
      </w:r>
      <w:r w:rsidR="00060664" w:rsidRPr="00060664">
        <w:rPr>
          <w:b/>
          <w:sz w:val="26"/>
          <w:szCs w:val="26"/>
        </w:rPr>
        <w:t>255,2</w:t>
      </w:r>
      <w:r w:rsidRPr="00060664">
        <w:rPr>
          <w:sz w:val="26"/>
          <w:szCs w:val="26"/>
        </w:rPr>
        <w:t xml:space="preserve"> </w:t>
      </w:r>
      <w:proofErr w:type="spellStart"/>
      <w:r w:rsidRPr="00060664">
        <w:rPr>
          <w:sz w:val="26"/>
          <w:szCs w:val="26"/>
        </w:rPr>
        <w:t>тыс.руб</w:t>
      </w:r>
      <w:proofErr w:type="spellEnd"/>
      <w:r w:rsidRPr="00060664">
        <w:rPr>
          <w:sz w:val="26"/>
          <w:szCs w:val="26"/>
        </w:rPr>
        <w:t>.</w:t>
      </w:r>
    </w:p>
    <w:p w:rsidR="00050354" w:rsidRPr="00060664" w:rsidRDefault="00050354" w:rsidP="00050354">
      <w:pPr>
        <w:numPr>
          <w:ilvl w:val="0"/>
          <w:numId w:val="1"/>
        </w:numPr>
        <w:tabs>
          <w:tab w:val="clear" w:pos="720"/>
          <w:tab w:val="num" w:pos="644"/>
        </w:tabs>
        <w:ind w:left="644"/>
        <w:jc w:val="both"/>
        <w:rPr>
          <w:sz w:val="26"/>
          <w:szCs w:val="26"/>
        </w:rPr>
      </w:pPr>
      <w:r w:rsidRPr="00060664">
        <w:rPr>
          <w:sz w:val="26"/>
          <w:szCs w:val="26"/>
        </w:rPr>
        <w:t xml:space="preserve">Платные услуги (дискотека) – </w:t>
      </w:r>
      <w:r w:rsidR="008020D8">
        <w:rPr>
          <w:b/>
          <w:sz w:val="26"/>
          <w:szCs w:val="26"/>
        </w:rPr>
        <w:t>72,7</w:t>
      </w:r>
      <w:r w:rsidRPr="00060664">
        <w:rPr>
          <w:sz w:val="26"/>
          <w:szCs w:val="26"/>
        </w:rPr>
        <w:t xml:space="preserve"> </w:t>
      </w:r>
      <w:proofErr w:type="spellStart"/>
      <w:r w:rsidRPr="00060664">
        <w:rPr>
          <w:sz w:val="26"/>
          <w:szCs w:val="26"/>
        </w:rPr>
        <w:t>тыс.руб</w:t>
      </w:r>
      <w:proofErr w:type="spellEnd"/>
      <w:r w:rsidRPr="00060664">
        <w:rPr>
          <w:sz w:val="26"/>
          <w:szCs w:val="26"/>
        </w:rPr>
        <w:t>.</w:t>
      </w:r>
    </w:p>
    <w:p w:rsidR="00050354" w:rsidRPr="00060664" w:rsidRDefault="009020B1" w:rsidP="00050354">
      <w:pPr>
        <w:numPr>
          <w:ilvl w:val="0"/>
          <w:numId w:val="1"/>
        </w:numPr>
        <w:tabs>
          <w:tab w:val="clear" w:pos="720"/>
          <w:tab w:val="num" w:pos="644"/>
        </w:tabs>
        <w:ind w:left="644"/>
        <w:jc w:val="both"/>
        <w:rPr>
          <w:sz w:val="26"/>
          <w:szCs w:val="26"/>
        </w:rPr>
      </w:pPr>
      <w:r w:rsidRPr="00060664">
        <w:rPr>
          <w:sz w:val="26"/>
          <w:szCs w:val="26"/>
        </w:rPr>
        <w:t xml:space="preserve">Доходы от продажи материальных </w:t>
      </w:r>
      <w:proofErr w:type="gramStart"/>
      <w:r w:rsidRPr="00060664">
        <w:rPr>
          <w:sz w:val="26"/>
          <w:szCs w:val="26"/>
        </w:rPr>
        <w:t xml:space="preserve">активов </w:t>
      </w:r>
      <w:r w:rsidR="00050354" w:rsidRPr="00060664">
        <w:rPr>
          <w:sz w:val="26"/>
          <w:szCs w:val="26"/>
        </w:rPr>
        <w:t xml:space="preserve"> –</w:t>
      </w:r>
      <w:proofErr w:type="gramEnd"/>
      <w:r w:rsidR="00050354" w:rsidRPr="00060664">
        <w:rPr>
          <w:sz w:val="26"/>
          <w:szCs w:val="26"/>
        </w:rPr>
        <w:t xml:space="preserve"> </w:t>
      </w:r>
      <w:r w:rsidR="00060664" w:rsidRPr="00060664">
        <w:rPr>
          <w:b/>
          <w:sz w:val="26"/>
          <w:szCs w:val="26"/>
        </w:rPr>
        <w:t>246</w:t>
      </w:r>
      <w:r w:rsidR="00050354" w:rsidRPr="00060664">
        <w:rPr>
          <w:sz w:val="26"/>
          <w:szCs w:val="26"/>
        </w:rPr>
        <w:t xml:space="preserve"> </w:t>
      </w:r>
      <w:proofErr w:type="spellStart"/>
      <w:r w:rsidR="00050354" w:rsidRPr="00060664">
        <w:rPr>
          <w:sz w:val="26"/>
          <w:szCs w:val="26"/>
        </w:rPr>
        <w:t>тыс.руб</w:t>
      </w:r>
      <w:proofErr w:type="spellEnd"/>
      <w:r w:rsidR="00050354" w:rsidRPr="00060664">
        <w:rPr>
          <w:sz w:val="26"/>
          <w:szCs w:val="26"/>
        </w:rPr>
        <w:t>.</w:t>
      </w:r>
    </w:p>
    <w:p w:rsidR="00050354" w:rsidRPr="00060664" w:rsidRDefault="00050354" w:rsidP="00050354">
      <w:pPr>
        <w:numPr>
          <w:ilvl w:val="0"/>
          <w:numId w:val="1"/>
        </w:numPr>
        <w:tabs>
          <w:tab w:val="clear" w:pos="720"/>
          <w:tab w:val="num" w:pos="644"/>
        </w:tabs>
        <w:ind w:left="644"/>
        <w:jc w:val="both"/>
        <w:rPr>
          <w:sz w:val="26"/>
          <w:szCs w:val="26"/>
        </w:rPr>
      </w:pPr>
      <w:r w:rsidRPr="00060664">
        <w:rPr>
          <w:sz w:val="26"/>
          <w:szCs w:val="26"/>
        </w:rPr>
        <w:t xml:space="preserve">Аренда земли – </w:t>
      </w:r>
      <w:r w:rsidR="00060664" w:rsidRPr="00060664">
        <w:rPr>
          <w:b/>
          <w:sz w:val="26"/>
          <w:szCs w:val="26"/>
        </w:rPr>
        <w:t>291,7</w:t>
      </w:r>
      <w:r w:rsidRPr="00060664">
        <w:rPr>
          <w:sz w:val="26"/>
          <w:szCs w:val="26"/>
        </w:rPr>
        <w:t xml:space="preserve"> </w:t>
      </w:r>
      <w:proofErr w:type="spellStart"/>
      <w:r w:rsidRPr="00060664">
        <w:rPr>
          <w:sz w:val="26"/>
          <w:szCs w:val="26"/>
        </w:rPr>
        <w:t>тыс.руб</w:t>
      </w:r>
      <w:proofErr w:type="spellEnd"/>
      <w:r w:rsidRPr="00060664">
        <w:rPr>
          <w:sz w:val="26"/>
          <w:szCs w:val="26"/>
        </w:rPr>
        <w:t>.</w:t>
      </w:r>
    </w:p>
    <w:p w:rsidR="00050354" w:rsidRPr="00060664" w:rsidRDefault="00050354" w:rsidP="00050354">
      <w:pPr>
        <w:ind w:left="360"/>
        <w:jc w:val="both"/>
        <w:rPr>
          <w:sz w:val="26"/>
          <w:szCs w:val="26"/>
          <w:u w:val="single"/>
        </w:rPr>
      </w:pPr>
      <w:r w:rsidRPr="00060664">
        <w:rPr>
          <w:sz w:val="26"/>
          <w:szCs w:val="26"/>
          <w:u w:val="single"/>
        </w:rPr>
        <w:t xml:space="preserve">Итого собственные доходы </w:t>
      </w:r>
      <w:proofErr w:type="gramStart"/>
      <w:r w:rsidRPr="00060664">
        <w:rPr>
          <w:sz w:val="26"/>
          <w:szCs w:val="26"/>
          <w:u w:val="single"/>
        </w:rPr>
        <w:t xml:space="preserve">составляют:  </w:t>
      </w:r>
      <w:r w:rsidR="00060664" w:rsidRPr="00060664">
        <w:rPr>
          <w:b/>
          <w:sz w:val="26"/>
          <w:szCs w:val="26"/>
          <w:u w:val="single"/>
        </w:rPr>
        <w:t>2003</w:t>
      </w:r>
      <w:proofErr w:type="gramEnd"/>
      <w:r w:rsidR="00060664" w:rsidRPr="00060664">
        <w:rPr>
          <w:b/>
          <w:sz w:val="26"/>
          <w:szCs w:val="26"/>
          <w:u w:val="single"/>
        </w:rPr>
        <w:t>,1</w:t>
      </w:r>
      <w:r w:rsidRPr="00060664">
        <w:rPr>
          <w:sz w:val="26"/>
          <w:szCs w:val="26"/>
          <w:u w:val="single"/>
        </w:rPr>
        <w:t xml:space="preserve"> тыс. руб.</w:t>
      </w:r>
    </w:p>
    <w:p w:rsidR="00050354" w:rsidRPr="00060664" w:rsidRDefault="00050354" w:rsidP="00050354">
      <w:pPr>
        <w:numPr>
          <w:ilvl w:val="0"/>
          <w:numId w:val="1"/>
        </w:numPr>
        <w:tabs>
          <w:tab w:val="clear" w:pos="720"/>
          <w:tab w:val="num" w:pos="644"/>
        </w:tabs>
        <w:ind w:left="644"/>
        <w:jc w:val="both"/>
        <w:rPr>
          <w:sz w:val="26"/>
          <w:szCs w:val="26"/>
        </w:rPr>
      </w:pPr>
      <w:r w:rsidRPr="00060664">
        <w:rPr>
          <w:sz w:val="26"/>
          <w:szCs w:val="26"/>
        </w:rPr>
        <w:t>Дотации:</w:t>
      </w:r>
    </w:p>
    <w:p w:rsidR="00FE4F8C" w:rsidRPr="00060664" w:rsidRDefault="00FE4F8C" w:rsidP="00FE4F8C">
      <w:pPr>
        <w:ind w:left="567"/>
        <w:jc w:val="both"/>
        <w:rPr>
          <w:sz w:val="26"/>
          <w:szCs w:val="26"/>
        </w:rPr>
      </w:pPr>
      <w:r w:rsidRPr="00060664">
        <w:rPr>
          <w:sz w:val="26"/>
          <w:szCs w:val="26"/>
        </w:rPr>
        <w:t xml:space="preserve">- </w:t>
      </w:r>
      <w:r w:rsidR="009020B1" w:rsidRPr="00060664">
        <w:rPr>
          <w:sz w:val="26"/>
          <w:szCs w:val="26"/>
        </w:rPr>
        <w:t>бюджета РФ</w:t>
      </w:r>
      <w:r w:rsidRPr="00060664">
        <w:rPr>
          <w:sz w:val="26"/>
          <w:szCs w:val="26"/>
        </w:rPr>
        <w:t xml:space="preserve"> – </w:t>
      </w:r>
      <w:r w:rsidR="00060664" w:rsidRPr="00060664">
        <w:rPr>
          <w:b/>
          <w:sz w:val="26"/>
          <w:szCs w:val="26"/>
        </w:rPr>
        <w:t>1629,4</w:t>
      </w:r>
      <w:r w:rsidRPr="00060664">
        <w:rPr>
          <w:sz w:val="26"/>
          <w:szCs w:val="26"/>
        </w:rPr>
        <w:t xml:space="preserve"> </w:t>
      </w:r>
      <w:proofErr w:type="spellStart"/>
      <w:r w:rsidRPr="00060664">
        <w:rPr>
          <w:sz w:val="26"/>
          <w:szCs w:val="26"/>
        </w:rPr>
        <w:t>тыс.руб</w:t>
      </w:r>
      <w:proofErr w:type="spellEnd"/>
      <w:r w:rsidRPr="00060664">
        <w:rPr>
          <w:sz w:val="26"/>
          <w:szCs w:val="26"/>
        </w:rPr>
        <w:t>.</w:t>
      </w:r>
      <w:r w:rsidR="00050354" w:rsidRPr="00060664">
        <w:rPr>
          <w:sz w:val="26"/>
          <w:szCs w:val="26"/>
        </w:rPr>
        <w:t xml:space="preserve"> </w:t>
      </w:r>
    </w:p>
    <w:p w:rsidR="00050354" w:rsidRPr="00060664" w:rsidRDefault="00FE4F8C" w:rsidP="00050354">
      <w:pPr>
        <w:numPr>
          <w:ilvl w:val="1"/>
          <w:numId w:val="1"/>
        </w:numPr>
        <w:tabs>
          <w:tab w:val="clear" w:pos="1440"/>
          <w:tab w:val="num" w:pos="851"/>
        </w:tabs>
        <w:ind w:left="567" w:hanging="283"/>
        <w:jc w:val="both"/>
        <w:rPr>
          <w:sz w:val="26"/>
          <w:szCs w:val="26"/>
        </w:rPr>
      </w:pPr>
      <w:r w:rsidRPr="00060664">
        <w:rPr>
          <w:sz w:val="26"/>
          <w:szCs w:val="26"/>
        </w:rPr>
        <w:t xml:space="preserve">иные межбюджетные </w:t>
      </w:r>
      <w:proofErr w:type="gramStart"/>
      <w:r w:rsidRPr="00060664">
        <w:rPr>
          <w:sz w:val="26"/>
          <w:szCs w:val="26"/>
        </w:rPr>
        <w:t xml:space="preserve">трансферты </w:t>
      </w:r>
      <w:r w:rsidR="00050354" w:rsidRPr="00060664">
        <w:rPr>
          <w:sz w:val="26"/>
          <w:szCs w:val="26"/>
        </w:rPr>
        <w:t xml:space="preserve"> –</w:t>
      </w:r>
      <w:proofErr w:type="gramEnd"/>
      <w:r w:rsidR="00050354" w:rsidRPr="00060664">
        <w:rPr>
          <w:sz w:val="26"/>
          <w:szCs w:val="26"/>
        </w:rPr>
        <w:t xml:space="preserve"> </w:t>
      </w:r>
      <w:r w:rsidR="00060664" w:rsidRPr="00060664">
        <w:rPr>
          <w:b/>
          <w:sz w:val="26"/>
          <w:szCs w:val="26"/>
        </w:rPr>
        <w:t>12 499,1</w:t>
      </w:r>
      <w:r w:rsidR="00050354" w:rsidRPr="00060664">
        <w:rPr>
          <w:sz w:val="26"/>
          <w:szCs w:val="26"/>
        </w:rPr>
        <w:t xml:space="preserve"> </w:t>
      </w:r>
      <w:proofErr w:type="spellStart"/>
      <w:r w:rsidR="00050354" w:rsidRPr="00060664">
        <w:rPr>
          <w:sz w:val="26"/>
          <w:szCs w:val="26"/>
        </w:rPr>
        <w:t>тыс.руб</w:t>
      </w:r>
      <w:proofErr w:type="spellEnd"/>
      <w:r w:rsidR="00050354" w:rsidRPr="00060664">
        <w:rPr>
          <w:sz w:val="26"/>
          <w:szCs w:val="26"/>
        </w:rPr>
        <w:t>.</w:t>
      </w:r>
    </w:p>
    <w:p w:rsidR="009020B1" w:rsidRPr="00060664" w:rsidRDefault="009020B1" w:rsidP="00050354">
      <w:pPr>
        <w:numPr>
          <w:ilvl w:val="1"/>
          <w:numId w:val="1"/>
        </w:numPr>
        <w:tabs>
          <w:tab w:val="clear" w:pos="1440"/>
          <w:tab w:val="num" w:pos="851"/>
        </w:tabs>
        <w:ind w:left="567" w:hanging="283"/>
        <w:jc w:val="both"/>
        <w:rPr>
          <w:sz w:val="26"/>
          <w:szCs w:val="26"/>
        </w:rPr>
      </w:pPr>
      <w:r w:rsidRPr="00060664">
        <w:rPr>
          <w:sz w:val="26"/>
          <w:szCs w:val="26"/>
        </w:rPr>
        <w:t xml:space="preserve">субвенции – </w:t>
      </w:r>
      <w:r w:rsidR="00060664" w:rsidRPr="00060664">
        <w:rPr>
          <w:b/>
          <w:sz w:val="26"/>
          <w:szCs w:val="26"/>
        </w:rPr>
        <w:t>136,2</w:t>
      </w:r>
      <w:r w:rsidRPr="00060664">
        <w:rPr>
          <w:sz w:val="26"/>
          <w:szCs w:val="26"/>
        </w:rPr>
        <w:t xml:space="preserve"> </w:t>
      </w:r>
      <w:proofErr w:type="spellStart"/>
      <w:r w:rsidRPr="00060664">
        <w:rPr>
          <w:sz w:val="26"/>
          <w:szCs w:val="26"/>
        </w:rPr>
        <w:t>тыс</w:t>
      </w:r>
      <w:proofErr w:type="spellEnd"/>
      <w:r w:rsidRPr="00060664">
        <w:rPr>
          <w:sz w:val="26"/>
          <w:szCs w:val="26"/>
        </w:rPr>
        <w:t xml:space="preserve"> </w:t>
      </w:r>
      <w:proofErr w:type="spellStart"/>
      <w:r w:rsidRPr="00060664">
        <w:rPr>
          <w:sz w:val="26"/>
          <w:szCs w:val="26"/>
        </w:rPr>
        <w:t>руб</w:t>
      </w:r>
      <w:proofErr w:type="spellEnd"/>
    </w:p>
    <w:p w:rsidR="00060664" w:rsidRPr="00060664" w:rsidRDefault="00060664" w:rsidP="00060664">
      <w:pPr>
        <w:numPr>
          <w:ilvl w:val="1"/>
          <w:numId w:val="1"/>
        </w:numPr>
        <w:tabs>
          <w:tab w:val="clear" w:pos="1440"/>
          <w:tab w:val="num" w:pos="851"/>
        </w:tabs>
        <w:ind w:left="567" w:hanging="283"/>
        <w:jc w:val="both"/>
        <w:rPr>
          <w:sz w:val="26"/>
          <w:szCs w:val="26"/>
        </w:rPr>
      </w:pPr>
      <w:r w:rsidRPr="00060664">
        <w:rPr>
          <w:sz w:val="26"/>
          <w:szCs w:val="26"/>
        </w:rPr>
        <w:t xml:space="preserve">субсидии – </w:t>
      </w:r>
      <w:r w:rsidRPr="00060664">
        <w:rPr>
          <w:b/>
          <w:sz w:val="26"/>
          <w:szCs w:val="26"/>
        </w:rPr>
        <w:t>1575,0</w:t>
      </w:r>
      <w:r w:rsidRPr="00060664">
        <w:rPr>
          <w:sz w:val="26"/>
          <w:szCs w:val="26"/>
        </w:rPr>
        <w:t xml:space="preserve"> </w:t>
      </w:r>
      <w:proofErr w:type="spellStart"/>
      <w:r w:rsidRPr="00060664">
        <w:rPr>
          <w:sz w:val="26"/>
          <w:szCs w:val="26"/>
        </w:rPr>
        <w:t>тыс</w:t>
      </w:r>
      <w:proofErr w:type="spellEnd"/>
      <w:r w:rsidRPr="00060664">
        <w:rPr>
          <w:sz w:val="26"/>
          <w:szCs w:val="26"/>
        </w:rPr>
        <w:t xml:space="preserve"> </w:t>
      </w:r>
      <w:proofErr w:type="spellStart"/>
      <w:r w:rsidRPr="00060664">
        <w:rPr>
          <w:sz w:val="26"/>
          <w:szCs w:val="26"/>
        </w:rPr>
        <w:t>руб</w:t>
      </w:r>
      <w:proofErr w:type="spellEnd"/>
    </w:p>
    <w:p w:rsidR="00060664" w:rsidRPr="00060664" w:rsidRDefault="00060664" w:rsidP="00060664">
      <w:pPr>
        <w:ind w:left="567"/>
        <w:jc w:val="both"/>
        <w:rPr>
          <w:sz w:val="26"/>
          <w:szCs w:val="26"/>
        </w:rPr>
      </w:pPr>
    </w:p>
    <w:p w:rsidR="00050354" w:rsidRPr="00060664" w:rsidRDefault="00050354" w:rsidP="003A746A">
      <w:pPr>
        <w:ind w:left="284"/>
        <w:jc w:val="both"/>
        <w:rPr>
          <w:sz w:val="26"/>
          <w:szCs w:val="26"/>
        </w:rPr>
      </w:pPr>
    </w:p>
    <w:p w:rsidR="00050354" w:rsidRPr="00060664" w:rsidRDefault="00050354" w:rsidP="008C79D8">
      <w:pPr>
        <w:jc w:val="right"/>
        <w:rPr>
          <w:sz w:val="28"/>
          <w:szCs w:val="28"/>
          <w:u w:val="single"/>
        </w:rPr>
      </w:pPr>
      <w:r w:rsidRPr="00060664">
        <w:rPr>
          <w:sz w:val="28"/>
          <w:szCs w:val="28"/>
          <w:u w:val="single"/>
        </w:rPr>
        <w:t xml:space="preserve">Всего доходы: </w:t>
      </w:r>
      <w:r w:rsidR="00060664" w:rsidRPr="00060664">
        <w:rPr>
          <w:b/>
          <w:sz w:val="28"/>
          <w:szCs w:val="28"/>
          <w:u w:val="single"/>
        </w:rPr>
        <w:t>17 842,8</w:t>
      </w:r>
      <w:r w:rsidR="00843608" w:rsidRPr="00060664">
        <w:rPr>
          <w:sz w:val="28"/>
          <w:szCs w:val="28"/>
          <w:u w:val="single"/>
        </w:rPr>
        <w:t xml:space="preserve"> </w:t>
      </w:r>
      <w:r w:rsidRPr="00060664">
        <w:rPr>
          <w:sz w:val="28"/>
          <w:szCs w:val="28"/>
          <w:u w:val="single"/>
        </w:rPr>
        <w:t>тыс. руб.</w:t>
      </w:r>
    </w:p>
    <w:p w:rsidR="008C79D8" w:rsidRPr="00060664" w:rsidRDefault="008C79D8" w:rsidP="00050354">
      <w:pPr>
        <w:jc w:val="center"/>
        <w:rPr>
          <w:sz w:val="26"/>
          <w:szCs w:val="26"/>
          <w:u w:val="single"/>
        </w:rPr>
      </w:pPr>
    </w:p>
    <w:p w:rsidR="00050354" w:rsidRPr="00060664" w:rsidRDefault="00050354" w:rsidP="00050354">
      <w:pPr>
        <w:jc w:val="center"/>
        <w:rPr>
          <w:sz w:val="26"/>
          <w:szCs w:val="26"/>
          <w:u w:val="single"/>
        </w:rPr>
      </w:pPr>
      <w:r w:rsidRPr="00060664">
        <w:rPr>
          <w:sz w:val="26"/>
          <w:szCs w:val="26"/>
          <w:u w:val="single"/>
        </w:rPr>
        <w:t>РАСХОДЫ:</w:t>
      </w:r>
    </w:p>
    <w:p w:rsidR="00050354" w:rsidRPr="00060664" w:rsidRDefault="00050354" w:rsidP="0005035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060664">
        <w:rPr>
          <w:rFonts w:ascii="Times New Roman" w:hAnsi="Times New Roman"/>
          <w:sz w:val="26"/>
          <w:szCs w:val="26"/>
        </w:rPr>
        <w:t>Управление</w:t>
      </w:r>
      <w:r w:rsidR="00843608" w:rsidRPr="00060664">
        <w:rPr>
          <w:rFonts w:ascii="Times New Roman" w:hAnsi="Times New Roman"/>
          <w:sz w:val="26"/>
          <w:szCs w:val="26"/>
        </w:rPr>
        <w:t xml:space="preserve"> </w:t>
      </w:r>
      <w:r w:rsidRPr="00060664">
        <w:rPr>
          <w:rFonts w:ascii="Times New Roman" w:hAnsi="Times New Roman"/>
          <w:sz w:val="26"/>
          <w:szCs w:val="26"/>
        </w:rPr>
        <w:t xml:space="preserve">– </w:t>
      </w:r>
      <w:r w:rsidR="00060664" w:rsidRPr="00060664">
        <w:rPr>
          <w:rFonts w:ascii="Times New Roman" w:hAnsi="Times New Roman"/>
          <w:b/>
          <w:sz w:val="26"/>
          <w:szCs w:val="26"/>
        </w:rPr>
        <w:t>6 43</w:t>
      </w:r>
      <w:r w:rsidR="008020D8">
        <w:rPr>
          <w:rFonts w:ascii="Times New Roman" w:hAnsi="Times New Roman"/>
          <w:b/>
          <w:sz w:val="26"/>
          <w:szCs w:val="26"/>
        </w:rPr>
        <w:t>7</w:t>
      </w:r>
      <w:r w:rsidR="00060664" w:rsidRPr="00060664">
        <w:rPr>
          <w:rFonts w:ascii="Times New Roman" w:hAnsi="Times New Roman"/>
          <w:b/>
          <w:sz w:val="26"/>
          <w:szCs w:val="26"/>
        </w:rPr>
        <w:t>,1</w:t>
      </w:r>
      <w:r w:rsidRPr="000606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60664">
        <w:rPr>
          <w:rFonts w:ascii="Times New Roman" w:hAnsi="Times New Roman"/>
          <w:sz w:val="26"/>
          <w:szCs w:val="26"/>
        </w:rPr>
        <w:t>тыс.руб</w:t>
      </w:r>
      <w:proofErr w:type="spellEnd"/>
      <w:r w:rsidRPr="00060664">
        <w:rPr>
          <w:rFonts w:ascii="Times New Roman" w:hAnsi="Times New Roman"/>
          <w:sz w:val="26"/>
          <w:szCs w:val="26"/>
        </w:rPr>
        <w:t>.</w:t>
      </w:r>
    </w:p>
    <w:p w:rsidR="00050354" w:rsidRPr="00060664" w:rsidRDefault="00050354" w:rsidP="0005035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060664">
        <w:rPr>
          <w:rFonts w:ascii="Times New Roman" w:hAnsi="Times New Roman"/>
          <w:sz w:val="26"/>
          <w:szCs w:val="26"/>
        </w:rPr>
        <w:t xml:space="preserve">Дорожное хозяйство – </w:t>
      </w:r>
      <w:r w:rsidR="00060664" w:rsidRPr="00060664">
        <w:rPr>
          <w:rFonts w:ascii="Times New Roman" w:hAnsi="Times New Roman"/>
          <w:b/>
          <w:sz w:val="26"/>
          <w:szCs w:val="26"/>
        </w:rPr>
        <w:t>2 670,7</w:t>
      </w:r>
      <w:r w:rsidRPr="000606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60664">
        <w:rPr>
          <w:rFonts w:ascii="Times New Roman" w:hAnsi="Times New Roman"/>
          <w:sz w:val="26"/>
          <w:szCs w:val="26"/>
        </w:rPr>
        <w:t>тыс.руб</w:t>
      </w:r>
      <w:proofErr w:type="spellEnd"/>
      <w:r w:rsidRPr="00060664">
        <w:rPr>
          <w:rFonts w:ascii="Times New Roman" w:hAnsi="Times New Roman"/>
          <w:sz w:val="26"/>
          <w:szCs w:val="26"/>
        </w:rPr>
        <w:t>.</w:t>
      </w:r>
    </w:p>
    <w:p w:rsidR="00050354" w:rsidRPr="00060664" w:rsidRDefault="00B27CEE" w:rsidP="0005035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060664">
        <w:rPr>
          <w:rFonts w:ascii="Times New Roman" w:hAnsi="Times New Roman"/>
          <w:sz w:val="26"/>
          <w:szCs w:val="26"/>
        </w:rPr>
        <w:t>Культура</w:t>
      </w:r>
      <w:r w:rsidR="00050354" w:rsidRPr="00060664">
        <w:rPr>
          <w:rFonts w:ascii="Times New Roman" w:hAnsi="Times New Roman"/>
          <w:sz w:val="26"/>
          <w:szCs w:val="26"/>
        </w:rPr>
        <w:t xml:space="preserve"> – </w:t>
      </w:r>
      <w:r w:rsidR="00060664" w:rsidRPr="00060664">
        <w:rPr>
          <w:rFonts w:ascii="Times New Roman" w:hAnsi="Times New Roman"/>
          <w:b/>
          <w:sz w:val="26"/>
          <w:szCs w:val="26"/>
        </w:rPr>
        <w:t>7 007,3</w:t>
      </w:r>
      <w:r w:rsidR="00050354" w:rsidRPr="0006066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50354" w:rsidRPr="00060664">
        <w:rPr>
          <w:rFonts w:ascii="Times New Roman" w:hAnsi="Times New Roman"/>
          <w:sz w:val="26"/>
          <w:szCs w:val="26"/>
        </w:rPr>
        <w:t>тыс.руб</w:t>
      </w:r>
      <w:proofErr w:type="spellEnd"/>
      <w:r w:rsidR="00050354" w:rsidRPr="00060664">
        <w:rPr>
          <w:rFonts w:ascii="Times New Roman" w:hAnsi="Times New Roman"/>
          <w:sz w:val="26"/>
          <w:szCs w:val="26"/>
        </w:rPr>
        <w:t>.</w:t>
      </w:r>
    </w:p>
    <w:p w:rsidR="00050354" w:rsidRPr="00060664" w:rsidRDefault="00B27CEE" w:rsidP="0005035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060664">
        <w:rPr>
          <w:rFonts w:ascii="Times New Roman" w:hAnsi="Times New Roman"/>
          <w:sz w:val="26"/>
          <w:szCs w:val="26"/>
        </w:rPr>
        <w:t>Жилищно-коммунальное хозяйство</w:t>
      </w:r>
      <w:r w:rsidR="00050354" w:rsidRPr="00060664">
        <w:rPr>
          <w:rFonts w:ascii="Times New Roman" w:hAnsi="Times New Roman"/>
          <w:sz w:val="26"/>
          <w:szCs w:val="26"/>
        </w:rPr>
        <w:t xml:space="preserve"> – </w:t>
      </w:r>
      <w:r w:rsidR="00060664" w:rsidRPr="00060664">
        <w:rPr>
          <w:rFonts w:ascii="Times New Roman" w:hAnsi="Times New Roman"/>
          <w:b/>
          <w:sz w:val="26"/>
          <w:szCs w:val="26"/>
        </w:rPr>
        <w:t>2 487,0</w:t>
      </w:r>
      <w:r w:rsidR="00050354" w:rsidRPr="00060664">
        <w:rPr>
          <w:rFonts w:ascii="Times New Roman" w:hAnsi="Times New Roman"/>
          <w:sz w:val="26"/>
          <w:szCs w:val="26"/>
        </w:rPr>
        <w:t xml:space="preserve"> тыс. руб.</w:t>
      </w:r>
    </w:p>
    <w:p w:rsidR="00050354" w:rsidRPr="00060664" w:rsidRDefault="00050354" w:rsidP="00843608">
      <w:pPr>
        <w:jc w:val="both"/>
        <w:rPr>
          <w:sz w:val="28"/>
          <w:szCs w:val="28"/>
        </w:rPr>
      </w:pPr>
    </w:p>
    <w:p w:rsidR="00050354" w:rsidRPr="008C79D8" w:rsidRDefault="00050354" w:rsidP="00060664">
      <w:pPr>
        <w:jc w:val="right"/>
        <w:rPr>
          <w:sz w:val="28"/>
          <w:szCs w:val="28"/>
          <w:u w:val="single"/>
        </w:rPr>
      </w:pPr>
      <w:r w:rsidRPr="00060664">
        <w:rPr>
          <w:sz w:val="28"/>
          <w:szCs w:val="28"/>
          <w:u w:val="single"/>
        </w:rPr>
        <w:t xml:space="preserve">Итого расходы </w:t>
      </w:r>
      <w:proofErr w:type="gramStart"/>
      <w:r w:rsidRPr="00060664">
        <w:rPr>
          <w:sz w:val="28"/>
          <w:szCs w:val="28"/>
          <w:u w:val="single"/>
        </w:rPr>
        <w:t xml:space="preserve">составляют: </w:t>
      </w:r>
      <w:r w:rsidR="00E14790" w:rsidRPr="00060664">
        <w:rPr>
          <w:sz w:val="28"/>
          <w:szCs w:val="28"/>
          <w:u w:val="single"/>
        </w:rPr>
        <w:t xml:space="preserve"> </w:t>
      </w:r>
      <w:r w:rsidR="00060664" w:rsidRPr="00060664">
        <w:rPr>
          <w:b/>
          <w:sz w:val="28"/>
          <w:szCs w:val="28"/>
          <w:u w:val="single"/>
        </w:rPr>
        <w:t>18</w:t>
      </w:r>
      <w:proofErr w:type="gramEnd"/>
      <w:r w:rsidR="00060664" w:rsidRPr="00060664">
        <w:rPr>
          <w:b/>
          <w:sz w:val="28"/>
          <w:szCs w:val="28"/>
          <w:u w:val="single"/>
        </w:rPr>
        <w:t> 602,1</w:t>
      </w:r>
      <w:r w:rsidR="00843608" w:rsidRPr="00060664">
        <w:rPr>
          <w:sz w:val="28"/>
          <w:szCs w:val="28"/>
          <w:u w:val="single"/>
        </w:rPr>
        <w:t xml:space="preserve"> </w:t>
      </w:r>
      <w:r w:rsidRPr="00060664">
        <w:rPr>
          <w:sz w:val="28"/>
          <w:szCs w:val="28"/>
          <w:u w:val="single"/>
        </w:rPr>
        <w:t xml:space="preserve"> тыс. руб.</w:t>
      </w:r>
    </w:p>
    <w:p w:rsidR="00BB3EAD" w:rsidRPr="008C79D8" w:rsidRDefault="00BB3EAD" w:rsidP="00060664">
      <w:pPr>
        <w:jc w:val="right"/>
        <w:rPr>
          <w:sz w:val="28"/>
          <w:szCs w:val="28"/>
          <w:u w:val="single"/>
        </w:rPr>
      </w:pPr>
    </w:p>
    <w:p w:rsidR="00BB3EAD" w:rsidRPr="008C79D8" w:rsidRDefault="00140B2E" w:rsidP="0005035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="00BB3EAD" w:rsidRPr="008C79D8">
        <w:rPr>
          <w:sz w:val="28"/>
          <w:szCs w:val="28"/>
        </w:rPr>
        <w:t>С целью улучшения показателей в отчетном периоде действовали следующие муниципальные целевые программы</w:t>
      </w:r>
      <w:r w:rsidR="00766AB8" w:rsidRPr="008C79D8">
        <w:rPr>
          <w:sz w:val="28"/>
          <w:szCs w:val="28"/>
        </w:rPr>
        <w:t>:</w:t>
      </w:r>
    </w:p>
    <w:p w:rsidR="00766AB8" w:rsidRPr="008C79D8" w:rsidRDefault="00766AB8" w:rsidP="00766AB8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8C79D8">
        <w:rPr>
          <w:rFonts w:ascii="Times New Roman" w:hAnsi="Times New Roman"/>
          <w:sz w:val="28"/>
          <w:szCs w:val="28"/>
        </w:rPr>
        <w:t xml:space="preserve">Муниципальная программа «Развитие и сохранение культуры поселения» исполнено – </w:t>
      </w:r>
      <w:r w:rsidR="00CF7561">
        <w:rPr>
          <w:rFonts w:ascii="Times New Roman" w:hAnsi="Times New Roman"/>
          <w:b/>
          <w:sz w:val="28"/>
          <w:szCs w:val="28"/>
        </w:rPr>
        <w:t>7 007,3</w:t>
      </w:r>
      <w:r w:rsidRPr="008C79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79D8">
        <w:rPr>
          <w:rFonts w:ascii="Times New Roman" w:hAnsi="Times New Roman"/>
          <w:sz w:val="28"/>
          <w:szCs w:val="28"/>
        </w:rPr>
        <w:t>тыс.руб</w:t>
      </w:r>
      <w:proofErr w:type="spellEnd"/>
      <w:r w:rsidRPr="008C79D8">
        <w:rPr>
          <w:rFonts w:ascii="Times New Roman" w:hAnsi="Times New Roman"/>
          <w:sz w:val="28"/>
          <w:szCs w:val="28"/>
        </w:rPr>
        <w:t>.</w:t>
      </w:r>
    </w:p>
    <w:p w:rsidR="00766AB8" w:rsidRPr="008C79D8" w:rsidRDefault="00766AB8" w:rsidP="00766AB8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8C79D8">
        <w:rPr>
          <w:rFonts w:ascii="Times New Roman" w:hAnsi="Times New Roman"/>
          <w:sz w:val="28"/>
          <w:szCs w:val="28"/>
        </w:rPr>
        <w:t xml:space="preserve">Муниципальная программа «Муниципальное управление и гражданское общество» исполнено – </w:t>
      </w:r>
      <w:r w:rsidR="00CF7561">
        <w:rPr>
          <w:rFonts w:ascii="Times New Roman" w:hAnsi="Times New Roman"/>
          <w:b/>
          <w:sz w:val="28"/>
          <w:szCs w:val="28"/>
        </w:rPr>
        <w:t>6 329,7</w:t>
      </w:r>
      <w:r w:rsidRPr="008C79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79D8">
        <w:rPr>
          <w:rFonts w:ascii="Times New Roman" w:hAnsi="Times New Roman"/>
          <w:sz w:val="28"/>
          <w:szCs w:val="28"/>
        </w:rPr>
        <w:t>тыс.руб</w:t>
      </w:r>
      <w:proofErr w:type="spellEnd"/>
      <w:r w:rsidRPr="008C79D8">
        <w:rPr>
          <w:rFonts w:ascii="Times New Roman" w:hAnsi="Times New Roman"/>
          <w:sz w:val="28"/>
          <w:szCs w:val="28"/>
        </w:rPr>
        <w:t>.</w:t>
      </w:r>
    </w:p>
    <w:p w:rsidR="00766AB8" w:rsidRPr="008C79D8" w:rsidRDefault="00766AB8" w:rsidP="00766AB8">
      <w:pPr>
        <w:pStyle w:val="a3"/>
        <w:numPr>
          <w:ilvl w:val="1"/>
          <w:numId w:val="6"/>
        </w:numPr>
        <w:rPr>
          <w:rFonts w:ascii="Times New Roman" w:hAnsi="Times New Roman"/>
          <w:sz w:val="28"/>
          <w:szCs w:val="28"/>
        </w:rPr>
      </w:pPr>
      <w:r w:rsidRPr="008C79D8">
        <w:rPr>
          <w:rFonts w:ascii="Times New Roman" w:hAnsi="Times New Roman"/>
          <w:sz w:val="28"/>
          <w:szCs w:val="28"/>
        </w:rPr>
        <w:t xml:space="preserve">Подпрограмма «Функционирование высшего должностного лица местной администрации» </w:t>
      </w:r>
      <w:r w:rsidR="00CF7561">
        <w:rPr>
          <w:rFonts w:ascii="Times New Roman" w:hAnsi="Times New Roman"/>
          <w:b/>
          <w:sz w:val="28"/>
          <w:szCs w:val="28"/>
        </w:rPr>
        <w:t>1 335,8</w:t>
      </w:r>
      <w:r w:rsidRPr="008C79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79D8">
        <w:rPr>
          <w:rFonts w:ascii="Times New Roman" w:hAnsi="Times New Roman"/>
          <w:sz w:val="28"/>
          <w:szCs w:val="28"/>
        </w:rPr>
        <w:t>тыс.руб</w:t>
      </w:r>
      <w:proofErr w:type="spellEnd"/>
      <w:r w:rsidRPr="008C79D8">
        <w:rPr>
          <w:rFonts w:ascii="Times New Roman" w:hAnsi="Times New Roman"/>
          <w:sz w:val="28"/>
          <w:szCs w:val="28"/>
        </w:rPr>
        <w:t>.</w:t>
      </w:r>
    </w:p>
    <w:p w:rsidR="00CF0DDC" w:rsidRPr="008C79D8" w:rsidRDefault="00CF0DDC" w:rsidP="00766AB8">
      <w:pPr>
        <w:pStyle w:val="a3"/>
        <w:numPr>
          <w:ilvl w:val="1"/>
          <w:numId w:val="6"/>
        </w:numPr>
        <w:rPr>
          <w:rFonts w:ascii="Times New Roman" w:hAnsi="Times New Roman"/>
          <w:sz w:val="28"/>
          <w:szCs w:val="28"/>
        </w:rPr>
      </w:pPr>
      <w:r w:rsidRPr="008C79D8">
        <w:rPr>
          <w:rFonts w:ascii="Times New Roman" w:hAnsi="Times New Roman"/>
          <w:sz w:val="28"/>
          <w:szCs w:val="28"/>
        </w:rPr>
        <w:t xml:space="preserve">Подпрограмма «Управление в сфере функций органов местной администрации» </w:t>
      </w:r>
      <w:r w:rsidR="00CF7561">
        <w:rPr>
          <w:rFonts w:ascii="Times New Roman" w:hAnsi="Times New Roman"/>
          <w:b/>
          <w:sz w:val="28"/>
          <w:szCs w:val="28"/>
        </w:rPr>
        <w:t>2 405,7</w:t>
      </w:r>
      <w:r w:rsidRPr="008C79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79D8">
        <w:rPr>
          <w:rFonts w:ascii="Times New Roman" w:hAnsi="Times New Roman"/>
          <w:sz w:val="28"/>
          <w:szCs w:val="28"/>
        </w:rPr>
        <w:t>тыс.руб</w:t>
      </w:r>
      <w:proofErr w:type="spellEnd"/>
      <w:r w:rsidRPr="008C79D8">
        <w:rPr>
          <w:rFonts w:ascii="Times New Roman" w:hAnsi="Times New Roman"/>
          <w:sz w:val="28"/>
          <w:szCs w:val="28"/>
        </w:rPr>
        <w:t>.</w:t>
      </w:r>
    </w:p>
    <w:p w:rsidR="00CF0DDC" w:rsidRPr="008C79D8" w:rsidRDefault="00CF0DDC" w:rsidP="00766AB8">
      <w:pPr>
        <w:pStyle w:val="a3"/>
        <w:numPr>
          <w:ilvl w:val="1"/>
          <w:numId w:val="6"/>
        </w:numPr>
        <w:rPr>
          <w:rFonts w:ascii="Times New Roman" w:hAnsi="Times New Roman"/>
          <w:sz w:val="28"/>
          <w:szCs w:val="28"/>
        </w:rPr>
      </w:pPr>
      <w:r w:rsidRPr="008C79D8">
        <w:rPr>
          <w:rFonts w:ascii="Times New Roman" w:hAnsi="Times New Roman"/>
          <w:sz w:val="28"/>
          <w:szCs w:val="28"/>
        </w:rPr>
        <w:t xml:space="preserve">Подпрограмма «Обеспечение реализации Муниципальной программы» </w:t>
      </w:r>
      <w:r w:rsidR="00CF7561">
        <w:rPr>
          <w:rFonts w:ascii="Times New Roman" w:hAnsi="Times New Roman"/>
          <w:b/>
          <w:sz w:val="28"/>
          <w:szCs w:val="28"/>
        </w:rPr>
        <w:t>2 141,4</w:t>
      </w:r>
      <w:r w:rsidRPr="008C79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79D8">
        <w:rPr>
          <w:rFonts w:ascii="Times New Roman" w:hAnsi="Times New Roman"/>
          <w:sz w:val="28"/>
          <w:szCs w:val="28"/>
        </w:rPr>
        <w:t>тыс.руб</w:t>
      </w:r>
      <w:proofErr w:type="spellEnd"/>
      <w:r w:rsidRPr="008C79D8">
        <w:rPr>
          <w:rFonts w:ascii="Times New Roman" w:hAnsi="Times New Roman"/>
          <w:sz w:val="28"/>
          <w:szCs w:val="28"/>
        </w:rPr>
        <w:t>.</w:t>
      </w:r>
    </w:p>
    <w:p w:rsidR="00CF0DDC" w:rsidRPr="008C79D8" w:rsidRDefault="00CF0DDC" w:rsidP="00766AB8">
      <w:pPr>
        <w:pStyle w:val="a3"/>
        <w:numPr>
          <w:ilvl w:val="1"/>
          <w:numId w:val="6"/>
        </w:numPr>
        <w:rPr>
          <w:rFonts w:ascii="Times New Roman" w:hAnsi="Times New Roman"/>
          <w:sz w:val="28"/>
          <w:szCs w:val="28"/>
        </w:rPr>
      </w:pPr>
      <w:r w:rsidRPr="008C79D8">
        <w:rPr>
          <w:rFonts w:ascii="Times New Roman" w:hAnsi="Times New Roman"/>
          <w:sz w:val="28"/>
          <w:szCs w:val="28"/>
        </w:rPr>
        <w:t xml:space="preserve">Подпрограмма «Повышение устойчивости бюджета поселения» </w:t>
      </w:r>
      <w:r w:rsidR="00CF7561">
        <w:rPr>
          <w:rFonts w:ascii="Times New Roman" w:hAnsi="Times New Roman"/>
          <w:b/>
          <w:sz w:val="28"/>
          <w:szCs w:val="28"/>
        </w:rPr>
        <w:t>142</w:t>
      </w:r>
      <w:r w:rsidRPr="008C79D8">
        <w:rPr>
          <w:rFonts w:ascii="Times New Roman" w:hAnsi="Times New Roman"/>
          <w:b/>
          <w:sz w:val="28"/>
          <w:szCs w:val="28"/>
        </w:rPr>
        <w:t>,0</w:t>
      </w:r>
      <w:r w:rsidRPr="008C79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79D8">
        <w:rPr>
          <w:rFonts w:ascii="Times New Roman" w:hAnsi="Times New Roman"/>
          <w:sz w:val="28"/>
          <w:szCs w:val="28"/>
        </w:rPr>
        <w:t>тыс.руб</w:t>
      </w:r>
      <w:proofErr w:type="spellEnd"/>
      <w:r w:rsidRPr="008C79D8">
        <w:rPr>
          <w:rFonts w:ascii="Times New Roman" w:hAnsi="Times New Roman"/>
          <w:sz w:val="28"/>
          <w:szCs w:val="28"/>
        </w:rPr>
        <w:t>.</w:t>
      </w:r>
    </w:p>
    <w:p w:rsidR="00CF0DDC" w:rsidRPr="008C79D8" w:rsidRDefault="00CF0DDC" w:rsidP="00766AB8">
      <w:pPr>
        <w:pStyle w:val="a3"/>
        <w:numPr>
          <w:ilvl w:val="1"/>
          <w:numId w:val="6"/>
        </w:numPr>
        <w:rPr>
          <w:rFonts w:ascii="Times New Roman" w:hAnsi="Times New Roman"/>
          <w:sz w:val="28"/>
          <w:szCs w:val="28"/>
        </w:rPr>
      </w:pPr>
      <w:r w:rsidRPr="008C79D8">
        <w:rPr>
          <w:rFonts w:ascii="Times New Roman" w:hAnsi="Times New Roman"/>
          <w:sz w:val="28"/>
          <w:szCs w:val="28"/>
        </w:rPr>
        <w:t xml:space="preserve">Подпрограмма «Защита населения и </w:t>
      </w:r>
      <w:proofErr w:type="spellStart"/>
      <w:r w:rsidRPr="008C79D8">
        <w:rPr>
          <w:rFonts w:ascii="Times New Roman" w:hAnsi="Times New Roman"/>
          <w:sz w:val="28"/>
          <w:szCs w:val="28"/>
        </w:rPr>
        <w:t>тнрритории</w:t>
      </w:r>
      <w:proofErr w:type="spellEnd"/>
      <w:r w:rsidRPr="008C79D8">
        <w:rPr>
          <w:rFonts w:ascii="Times New Roman" w:hAnsi="Times New Roman"/>
          <w:sz w:val="28"/>
          <w:szCs w:val="28"/>
        </w:rPr>
        <w:t xml:space="preserve"> поселения от чрезвычайных ситуаций и обеспечение первичных мер пожарной безопасности» </w:t>
      </w:r>
      <w:r w:rsidR="00CF7561">
        <w:rPr>
          <w:rFonts w:ascii="Times New Roman" w:hAnsi="Times New Roman"/>
          <w:b/>
          <w:sz w:val="28"/>
          <w:szCs w:val="28"/>
        </w:rPr>
        <w:t>71,0</w:t>
      </w:r>
      <w:r w:rsidRPr="008C79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79D8">
        <w:rPr>
          <w:rFonts w:ascii="Times New Roman" w:hAnsi="Times New Roman"/>
          <w:sz w:val="28"/>
          <w:szCs w:val="28"/>
        </w:rPr>
        <w:t>тыс.руб</w:t>
      </w:r>
      <w:proofErr w:type="spellEnd"/>
      <w:r w:rsidRPr="008C79D8">
        <w:rPr>
          <w:rFonts w:ascii="Times New Roman" w:hAnsi="Times New Roman"/>
          <w:sz w:val="28"/>
          <w:szCs w:val="28"/>
        </w:rPr>
        <w:t>.</w:t>
      </w:r>
    </w:p>
    <w:p w:rsidR="00CF0DDC" w:rsidRPr="008C79D8" w:rsidRDefault="00CF0DDC" w:rsidP="00766AB8">
      <w:pPr>
        <w:pStyle w:val="a3"/>
        <w:numPr>
          <w:ilvl w:val="1"/>
          <w:numId w:val="6"/>
        </w:numPr>
        <w:rPr>
          <w:rFonts w:ascii="Times New Roman" w:hAnsi="Times New Roman"/>
          <w:sz w:val="28"/>
          <w:szCs w:val="28"/>
        </w:rPr>
      </w:pPr>
      <w:r w:rsidRPr="008C79D8">
        <w:rPr>
          <w:rFonts w:ascii="Times New Roman" w:hAnsi="Times New Roman"/>
          <w:sz w:val="28"/>
          <w:szCs w:val="28"/>
        </w:rPr>
        <w:t xml:space="preserve">Подпрограмма «Социальная поддержка граждан» </w:t>
      </w:r>
      <w:r w:rsidR="00CF7561">
        <w:rPr>
          <w:rFonts w:ascii="Times New Roman" w:hAnsi="Times New Roman"/>
          <w:b/>
          <w:sz w:val="28"/>
          <w:szCs w:val="28"/>
        </w:rPr>
        <w:t>97,6</w:t>
      </w:r>
      <w:r w:rsidRPr="008C79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79D8">
        <w:rPr>
          <w:rFonts w:ascii="Times New Roman" w:hAnsi="Times New Roman"/>
          <w:sz w:val="28"/>
          <w:szCs w:val="28"/>
        </w:rPr>
        <w:t>тыс.руб</w:t>
      </w:r>
      <w:proofErr w:type="spellEnd"/>
      <w:r w:rsidRPr="008C79D8">
        <w:rPr>
          <w:rFonts w:ascii="Times New Roman" w:hAnsi="Times New Roman"/>
          <w:sz w:val="28"/>
          <w:szCs w:val="28"/>
        </w:rPr>
        <w:t>.</w:t>
      </w:r>
    </w:p>
    <w:p w:rsidR="00CF0DDC" w:rsidRPr="008C79D8" w:rsidRDefault="00CF0DDC" w:rsidP="00766AB8">
      <w:pPr>
        <w:pStyle w:val="a3"/>
        <w:numPr>
          <w:ilvl w:val="1"/>
          <w:numId w:val="6"/>
        </w:numPr>
        <w:rPr>
          <w:rFonts w:ascii="Times New Roman" w:hAnsi="Times New Roman"/>
          <w:sz w:val="28"/>
          <w:szCs w:val="28"/>
        </w:rPr>
      </w:pPr>
      <w:r w:rsidRPr="008C79D8">
        <w:rPr>
          <w:rFonts w:ascii="Times New Roman" w:hAnsi="Times New Roman"/>
          <w:sz w:val="28"/>
          <w:szCs w:val="28"/>
        </w:rPr>
        <w:t xml:space="preserve">Подпрограмма «Финансовое обеспечение муниципальных образований Воронежской области для исполнения переданных полномочий» </w:t>
      </w:r>
      <w:r w:rsidR="00CF7561">
        <w:rPr>
          <w:rFonts w:ascii="Times New Roman" w:hAnsi="Times New Roman"/>
          <w:b/>
          <w:sz w:val="28"/>
          <w:szCs w:val="28"/>
        </w:rPr>
        <w:t>136,2</w:t>
      </w:r>
      <w:r w:rsidRPr="008C79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79D8">
        <w:rPr>
          <w:rFonts w:ascii="Times New Roman" w:hAnsi="Times New Roman"/>
          <w:sz w:val="28"/>
          <w:szCs w:val="28"/>
        </w:rPr>
        <w:t>тыс.руб</w:t>
      </w:r>
      <w:proofErr w:type="spellEnd"/>
      <w:r w:rsidRPr="008C79D8">
        <w:rPr>
          <w:rFonts w:ascii="Times New Roman" w:hAnsi="Times New Roman"/>
          <w:sz w:val="28"/>
          <w:szCs w:val="28"/>
        </w:rPr>
        <w:t>.</w:t>
      </w:r>
    </w:p>
    <w:p w:rsidR="00CF0DDC" w:rsidRPr="008C79D8" w:rsidRDefault="00CF0DDC" w:rsidP="00CF0DDC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8C79D8">
        <w:rPr>
          <w:rFonts w:ascii="Times New Roman" w:hAnsi="Times New Roman"/>
          <w:sz w:val="28"/>
          <w:szCs w:val="28"/>
        </w:rPr>
        <w:t xml:space="preserve">Муниципальная программа «Развитие территории поселения» исполнено – </w:t>
      </w:r>
      <w:r w:rsidR="00CF7561">
        <w:rPr>
          <w:rFonts w:ascii="Times New Roman" w:hAnsi="Times New Roman"/>
          <w:b/>
          <w:sz w:val="28"/>
          <w:szCs w:val="28"/>
        </w:rPr>
        <w:t>2 594,3</w:t>
      </w:r>
      <w:r w:rsidRPr="008C79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79D8">
        <w:rPr>
          <w:rFonts w:ascii="Times New Roman" w:hAnsi="Times New Roman"/>
          <w:sz w:val="28"/>
          <w:szCs w:val="28"/>
        </w:rPr>
        <w:t>тыс.руб</w:t>
      </w:r>
      <w:proofErr w:type="spellEnd"/>
      <w:r w:rsidRPr="008C79D8">
        <w:rPr>
          <w:rFonts w:ascii="Times New Roman" w:hAnsi="Times New Roman"/>
          <w:sz w:val="28"/>
          <w:szCs w:val="28"/>
        </w:rPr>
        <w:t xml:space="preserve">. </w:t>
      </w:r>
    </w:p>
    <w:p w:rsidR="00CF0DDC" w:rsidRPr="008C79D8" w:rsidRDefault="00CF0DDC" w:rsidP="00CF0DDC">
      <w:pPr>
        <w:pStyle w:val="a3"/>
        <w:ind w:firstLine="0"/>
        <w:rPr>
          <w:rFonts w:ascii="Times New Roman" w:hAnsi="Times New Roman"/>
          <w:sz w:val="28"/>
          <w:szCs w:val="28"/>
        </w:rPr>
      </w:pPr>
      <w:r w:rsidRPr="008C79D8">
        <w:rPr>
          <w:rFonts w:ascii="Times New Roman" w:hAnsi="Times New Roman"/>
          <w:sz w:val="28"/>
          <w:szCs w:val="28"/>
        </w:rPr>
        <w:t xml:space="preserve">3.2.    Подпрограмма «Развитие сети уличного освещения» </w:t>
      </w:r>
      <w:r w:rsidR="00BA222D">
        <w:rPr>
          <w:rFonts w:ascii="Times New Roman" w:hAnsi="Times New Roman"/>
          <w:b/>
          <w:sz w:val="28"/>
          <w:szCs w:val="28"/>
        </w:rPr>
        <w:t>221,9</w:t>
      </w:r>
      <w:r w:rsidRPr="008C79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79D8">
        <w:rPr>
          <w:rFonts w:ascii="Times New Roman" w:hAnsi="Times New Roman"/>
          <w:sz w:val="28"/>
          <w:szCs w:val="28"/>
        </w:rPr>
        <w:t>тыс.руб</w:t>
      </w:r>
      <w:proofErr w:type="spellEnd"/>
      <w:r w:rsidRPr="008C79D8">
        <w:rPr>
          <w:rFonts w:ascii="Times New Roman" w:hAnsi="Times New Roman"/>
          <w:sz w:val="28"/>
          <w:szCs w:val="28"/>
        </w:rPr>
        <w:t>.</w:t>
      </w:r>
    </w:p>
    <w:p w:rsidR="00CF0DDC" w:rsidRPr="008C79D8" w:rsidRDefault="00CF0DDC" w:rsidP="00CF0DDC">
      <w:pPr>
        <w:pStyle w:val="a3"/>
        <w:ind w:firstLine="0"/>
        <w:rPr>
          <w:rFonts w:ascii="Times New Roman" w:hAnsi="Times New Roman"/>
          <w:sz w:val="28"/>
          <w:szCs w:val="28"/>
        </w:rPr>
      </w:pPr>
      <w:r w:rsidRPr="008C79D8">
        <w:rPr>
          <w:rFonts w:ascii="Times New Roman" w:hAnsi="Times New Roman"/>
          <w:sz w:val="28"/>
          <w:szCs w:val="28"/>
        </w:rPr>
        <w:t>3.3.    Подпрограмма «</w:t>
      </w:r>
      <w:r w:rsidR="00DB149C" w:rsidRPr="008C79D8">
        <w:rPr>
          <w:rFonts w:ascii="Times New Roman" w:hAnsi="Times New Roman"/>
          <w:sz w:val="28"/>
          <w:szCs w:val="28"/>
        </w:rPr>
        <w:t>Благоустройство территории поселения</w:t>
      </w:r>
      <w:r w:rsidRPr="008C79D8">
        <w:rPr>
          <w:rFonts w:ascii="Times New Roman" w:hAnsi="Times New Roman"/>
          <w:sz w:val="28"/>
          <w:szCs w:val="28"/>
        </w:rPr>
        <w:t>»</w:t>
      </w:r>
      <w:r w:rsidR="00DB149C" w:rsidRPr="008C79D8">
        <w:rPr>
          <w:rFonts w:ascii="Times New Roman" w:hAnsi="Times New Roman"/>
          <w:sz w:val="28"/>
          <w:szCs w:val="28"/>
        </w:rPr>
        <w:t xml:space="preserve"> </w:t>
      </w:r>
      <w:r w:rsidR="00BA222D">
        <w:rPr>
          <w:rFonts w:ascii="Times New Roman" w:hAnsi="Times New Roman"/>
          <w:b/>
          <w:sz w:val="28"/>
          <w:szCs w:val="28"/>
        </w:rPr>
        <w:t>199,8</w:t>
      </w:r>
      <w:r w:rsidR="00DB149C" w:rsidRPr="008C79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149C" w:rsidRPr="008C79D8">
        <w:rPr>
          <w:rFonts w:ascii="Times New Roman" w:hAnsi="Times New Roman"/>
          <w:sz w:val="28"/>
          <w:szCs w:val="28"/>
        </w:rPr>
        <w:t>тыс.руб</w:t>
      </w:r>
      <w:proofErr w:type="spellEnd"/>
      <w:r w:rsidR="00DB149C" w:rsidRPr="008C79D8">
        <w:rPr>
          <w:rFonts w:ascii="Times New Roman" w:hAnsi="Times New Roman"/>
          <w:sz w:val="28"/>
          <w:szCs w:val="28"/>
        </w:rPr>
        <w:t>.</w:t>
      </w:r>
    </w:p>
    <w:p w:rsidR="00DB149C" w:rsidRPr="008C79D8" w:rsidRDefault="00DB149C" w:rsidP="00CF0DDC">
      <w:pPr>
        <w:pStyle w:val="a3"/>
        <w:ind w:firstLine="0"/>
        <w:rPr>
          <w:rFonts w:ascii="Times New Roman" w:hAnsi="Times New Roman"/>
          <w:sz w:val="28"/>
          <w:szCs w:val="28"/>
        </w:rPr>
      </w:pPr>
      <w:r w:rsidRPr="008C79D8">
        <w:rPr>
          <w:rFonts w:ascii="Times New Roman" w:hAnsi="Times New Roman"/>
          <w:sz w:val="28"/>
          <w:szCs w:val="28"/>
        </w:rPr>
        <w:t xml:space="preserve">3.4. Подпрограмма «Содержание мест захоронения и ремонт военно-мемориальных объектов» </w:t>
      </w:r>
      <w:r w:rsidR="00BA222D">
        <w:rPr>
          <w:rFonts w:ascii="Times New Roman" w:hAnsi="Times New Roman"/>
          <w:b/>
          <w:sz w:val="28"/>
          <w:szCs w:val="28"/>
        </w:rPr>
        <w:t>2 011,5</w:t>
      </w:r>
      <w:r w:rsidRPr="008C79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79D8">
        <w:rPr>
          <w:rFonts w:ascii="Times New Roman" w:hAnsi="Times New Roman"/>
          <w:sz w:val="28"/>
          <w:szCs w:val="28"/>
        </w:rPr>
        <w:t>тыс.руб</w:t>
      </w:r>
      <w:proofErr w:type="spellEnd"/>
      <w:r w:rsidRPr="008C79D8">
        <w:rPr>
          <w:rFonts w:ascii="Times New Roman" w:hAnsi="Times New Roman"/>
          <w:sz w:val="28"/>
          <w:szCs w:val="28"/>
        </w:rPr>
        <w:t>.</w:t>
      </w:r>
    </w:p>
    <w:p w:rsidR="00DB149C" w:rsidRPr="008C79D8" w:rsidRDefault="00DB149C" w:rsidP="00CF0DDC">
      <w:pPr>
        <w:pStyle w:val="a3"/>
        <w:ind w:firstLine="0"/>
        <w:rPr>
          <w:rFonts w:ascii="Times New Roman" w:hAnsi="Times New Roman"/>
          <w:sz w:val="28"/>
          <w:szCs w:val="28"/>
        </w:rPr>
      </w:pPr>
      <w:r w:rsidRPr="008C79D8">
        <w:rPr>
          <w:rFonts w:ascii="Times New Roman" w:hAnsi="Times New Roman"/>
          <w:sz w:val="28"/>
          <w:szCs w:val="28"/>
        </w:rPr>
        <w:t>3.5. П</w:t>
      </w:r>
      <w:r w:rsidR="009B6F7F" w:rsidRPr="008C79D8">
        <w:rPr>
          <w:rFonts w:ascii="Times New Roman" w:hAnsi="Times New Roman"/>
          <w:sz w:val="28"/>
          <w:szCs w:val="28"/>
        </w:rPr>
        <w:t xml:space="preserve">одпрограмма </w:t>
      </w:r>
      <w:r w:rsidRPr="008C79D8">
        <w:rPr>
          <w:rFonts w:ascii="Times New Roman" w:hAnsi="Times New Roman"/>
          <w:sz w:val="28"/>
          <w:szCs w:val="28"/>
        </w:rPr>
        <w:t xml:space="preserve">«Повышение энергетической эффективности и сокращение энергетических издержек в учреждениях </w:t>
      </w:r>
      <w:proofErr w:type="gramStart"/>
      <w:r w:rsidRPr="008C79D8">
        <w:rPr>
          <w:rFonts w:ascii="Times New Roman" w:hAnsi="Times New Roman"/>
          <w:sz w:val="28"/>
          <w:szCs w:val="28"/>
        </w:rPr>
        <w:t xml:space="preserve">поселения»  </w:t>
      </w:r>
      <w:r w:rsidR="00BA222D">
        <w:rPr>
          <w:rFonts w:ascii="Times New Roman" w:hAnsi="Times New Roman"/>
          <w:b/>
          <w:sz w:val="28"/>
          <w:szCs w:val="28"/>
        </w:rPr>
        <w:t>10</w:t>
      </w:r>
      <w:proofErr w:type="gramEnd"/>
      <w:r w:rsidR="00BA222D">
        <w:rPr>
          <w:rFonts w:ascii="Times New Roman" w:hAnsi="Times New Roman"/>
          <w:b/>
          <w:sz w:val="28"/>
          <w:szCs w:val="28"/>
        </w:rPr>
        <w:t>,7</w:t>
      </w:r>
      <w:r w:rsidRPr="008C79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79D8">
        <w:rPr>
          <w:rFonts w:ascii="Times New Roman" w:hAnsi="Times New Roman"/>
          <w:sz w:val="28"/>
          <w:szCs w:val="28"/>
        </w:rPr>
        <w:t>тыс.руб</w:t>
      </w:r>
      <w:proofErr w:type="spellEnd"/>
      <w:r w:rsidRPr="008C79D8">
        <w:rPr>
          <w:rFonts w:ascii="Times New Roman" w:hAnsi="Times New Roman"/>
          <w:sz w:val="28"/>
          <w:szCs w:val="28"/>
        </w:rPr>
        <w:t>.</w:t>
      </w:r>
    </w:p>
    <w:p w:rsidR="00E665EE" w:rsidRPr="00E665EE" w:rsidRDefault="00E665EE" w:rsidP="00E665EE">
      <w:pPr>
        <w:pStyle w:val="a3"/>
        <w:rPr>
          <w:rFonts w:ascii="Times New Roman" w:hAnsi="Times New Roman"/>
          <w:sz w:val="28"/>
          <w:szCs w:val="28"/>
        </w:rPr>
      </w:pPr>
      <w:r w:rsidRPr="00E665EE">
        <w:rPr>
          <w:rFonts w:ascii="Times New Roman" w:hAnsi="Times New Roman"/>
          <w:sz w:val="28"/>
          <w:szCs w:val="28"/>
        </w:rPr>
        <w:t>3.</w:t>
      </w:r>
      <w:r w:rsidR="00BA222D">
        <w:rPr>
          <w:rFonts w:ascii="Times New Roman" w:hAnsi="Times New Roman"/>
          <w:sz w:val="28"/>
          <w:szCs w:val="28"/>
        </w:rPr>
        <w:t>7</w:t>
      </w:r>
      <w:r w:rsidRPr="00E665EE">
        <w:rPr>
          <w:rFonts w:ascii="Times New Roman" w:hAnsi="Times New Roman"/>
          <w:sz w:val="28"/>
          <w:szCs w:val="28"/>
        </w:rPr>
        <w:t xml:space="preserve">. Подпрограмма «Реконструкция, ремонт сетей и объектов водоснабжения» </w:t>
      </w:r>
      <w:r w:rsidR="00BA222D">
        <w:rPr>
          <w:rFonts w:ascii="Times New Roman" w:hAnsi="Times New Roman"/>
          <w:b/>
          <w:sz w:val="28"/>
          <w:szCs w:val="28"/>
        </w:rPr>
        <w:t>45,0</w:t>
      </w:r>
      <w:r w:rsidRPr="00E665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65EE">
        <w:rPr>
          <w:rFonts w:ascii="Times New Roman" w:hAnsi="Times New Roman"/>
          <w:sz w:val="28"/>
          <w:szCs w:val="28"/>
        </w:rPr>
        <w:t>тыс.руб</w:t>
      </w:r>
      <w:proofErr w:type="spellEnd"/>
      <w:r w:rsidRPr="00E665EE">
        <w:rPr>
          <w:rFonts w:ascii="Times New Roman" w:hAnsi="Times New Roman"/>
          <w:sz w:val="28"/>
          <w:szCs w:val="28"/>
        </w:rPr>
        <w:t>.</w:t>
      </w:r>
    </w:p>
    <w:p w:rsidR="00E665EE" w:rsidRPr="00E665EE" w:rsidRDefault="00E665EE" w:rsidP="00E665EE">
      <w:pPr>
        <w:pStyle w:val="a3"/>
        <w:rPr>
          <w:rFonts w:ascii="Times New Roman" w:hAnsi="Times New Roman"/>
          <w:sz w:val="28"/>
          <w:szCs w:val="28"/>
        </w:rPr>
      </w:pPr>
      <w:r w:rsidRPr="00E665EE">
        <w:rPr>
          <w:rFonts w:ascii="Times New Roman" w:hAnsi="Times New Roman"/>
          <w:sz w:val="28"/>
          <w:szCs w:val="28"/>
        </w:rPr>
        <w:t>3.</w:t>
      </w:r>
      <w:r w:rsidR="00BA222D">
        <w:rPr>
          <w:rFonts w:ascii="Times New Roman" w:hAnsi="Times New Roman"/>
          <w:sz w:val="28"/>
          <w:szCs w:val="28"/>
        </w:rPr>
        <w:t>8</w:t>
      </w:r>
      <w:r w:rsidRPr="00E665EE">
        <w:rPr>
          <w:rFonts w:ascii="Times New Roman" w:hAnsi="Times New Roman"/>
          <w:sz w:val="28"/>
          <w:szCs w:val="28"/>
        </w:rPr>
        <w:t>. Подпрограмма «Благоустройство мест массового отдыха»</w:t>
      </w:r>
      <w:r w:rsidR="00DD2A0E" w:rsidRPr="00DD2A0E">
        <w:rPr>
          <w:rFonts w:ascii="Times New Roman" w:hAnsi="Times New Roman"/>
          <w:sz w:val="28"/>
          <w:szCs w:val="28"/>
        </w:rPr>
        <w:t xml:space="preserve"> </w:t>
      </w:r>
      <w:r w:rsidR="00DD2A0E">
        <w:rPr>
          <w:rFonts w:ascii="Times New Roman" w:hAnsi="Times New Roman"/>
          <w:sz w:val="28"/>
          <w:szCs w:val="28"/>
        </w:rPr>
        <w:t>приобретение кустарников и деревьев</w:t>
      </w:r>
      <w:r w:rsidRPr="00E665EE">
        <w:rPr>
          <w:rFonts w:ascii="Times New Roman" w:hAnsi="Times New Roman"/>
          <w:sz w:val="28"/>
          <w:szCs w:val="28"/>
        </w:rPr>
        <w:t xml:space="preserve"> </w:t>
      </w:r>
      <w:r w:rsidR="00BA222D">
        <w:rPr>
          <w:rFonts w:ascii="Times New Roman" w:hAnsi="Times New Roman"/>
          <w:b/>
          <w:sz w:val="28"/>
          <w:szCs w:val="28"/>
        </w:rPr>
        <w:t>30,4</w:t>
      </w:r>
      <w:r w:rsidRPr="00E665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65EE">
        <w:rPr>
          <w:rFonts w:ascii="Times New Roman" w:hAnsi="Times New Roman"/>
          <w:sz w:val="28"/>
          <w:szCs w:val="28"/>
        </w:rPr>
        <w:t>тыс.руб</w:t>
      </w:r>
      <w:proofErr w:type="spellEnd"/>
      <w:r w:rsidRPr="00E665EE">
        <w:rPr>
          <w:rFonts w:ascii="Times New Roman" w:hAnsi="Times New Roman"/>
          <w:sz w:val="28"/>
          <w:szCs w:val="28"/>
        </w:rPr>
        <w:t>.</w:t>
      </w:r>
    </w:p>
    <w:p w:rsidR="00BA222D" w:rsidRPr="00E665EE" w:rsidRDefault="00E665EE" w:rsidP="00BA222D">
      <w:pPr>
        <w:pStyle w:val="a3"/>
        <w:rPr>
          <w:rFonts w:ascii="Times New Roman" w:hAnsi="Times New Roman"/>
          <w:sz w:val="28"/>
          <w:szCs w:val="28"/>
        </w:rPr>
      </w:pPr>
      <w:r w:rsidRPr="00561DC5">
        <w:rPr>
          <w:rFonts w:ascii="Times New Roman" w:hAnsi="Times New Roman"/>
          <w:sz w:val="28"/>
          <w:szCs w:val="28"/>
        </w:rPr>
        <w:t>3.</w:t>
      </w:r>
      <w:r w:rsidR="00BA222D">
        <w:rPr>
          <w:rFonts w:ascii="Times New Roman" w:hAnsi="Times New Roman"/>
          <w:sz w:val="28"/>
          <w:szCs w:val="28"/>
        </w:rPr>
        <w:t>9</w:t>
      </w:r>
      <w:r w:rsidRPr="00561DC5">
        <w:rPr>
          <w:rFonts w:ascii="Times New Roman" w:hAnsi="Times New Roman"/>
          <w:sz w:val="28"/>
          <w:szCs w:val="28"/>
        </w:rPr>
        <w:t xml:space="preserve">.  </w:t>
      </w:r>
      <w:r w:rsidR="00BA222D" w:rsidRPr="00E665EE">
        <w:rPr>
          <w:rFonts w:ascii="Times New Roman" w:hAnsi="Times New Roman"/>
          <w:sz w:val="28"/>
          <w:szCs w:val="28"/>
        </w:rPr>
        <w:t>Подпрограмма «</w:t>
      </w:r>
      <w:r w:rsidR="00BA222D">
        <w:rPr>
          <w:rFonts w:ascii="Times New Roman" w:hAnsi="Times New Roman"/>
          <w:sz w:val="28"/>
          <w:szCs w:val="28"/>
        </w:rPr>
        <w:t>Развитие градостроительной деятельности поселения</w:t>
      </w:r>
      <w:r w:rsidR="00BA222D" w:rsidRPr="00E665EE">
        <w:rPr>
          <w:rFonts w:ascii="Times New Roman" w:hAnsi="Times New Roman"/>
          <w:sz w:val="28"/>
          <w:szCs w:val="28"/>
        </w:rPr>
        <w:t xml:space="preserve">» </w:t>
      </w:r>
      <w:r w:rsidR="00BA222D" w:rsidRPr="00BA222D">
        <w:rPr>
          <w:rFonts w:ascii="Times New Roman" w:hAnsi="Times New Roman"/>
          <w:b/>
          <w:sz w:val="28"/>
          <w:szCs w:val="28"/>
        </w:rPr>
        <w:t>7</w:t>
      </w:r>
      <w:r w:rsidR="00BA222D">
        <w:rPr>
          <w:rFonts w:ascii="Times New Roman" w:hAnsi="Times New Roman"/>
          <w:b/>
          <w:sz w:val="28"/>
          <w:szCs w:val="28"/>
        </w:rPr>
        <w:t>5,0</w:t>
      </w:r>
      <w:r w:rsidR="00BA222D" w:rsidRPr="00E665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A222D" w:rsidRPr="00E665EE">
        <w:rPr>
          <w:rFonts w:ascii="Times New Roman" w:hAnsi="Times New Roman"/>
          <w:sz w:val="28"/>
          <w:szCs w:val="28"/>
        </w:rPr>
        <w:t>тыс.руб</w:t>
      </w:r>
      <w:proofErr w:type="spellEnd"/>
      <w:r w:rsidR="00BA222D" w:rsidRPr="00E665EE">
        <w:rPr>
          <w:rFonts w:ascii="Times New Roman" w:hAnsi="Times New Roman"/>
          <w:sz w:val="28"/>
          <w:szCs w:val="28"/>
        </w:rPr>
        <w:t>.</w:t>
      </w:r>
    </w:p>
    <w:p w:rsidR="00E665EE" w:rsidRPr="00E665EE" w:rsidRDefault="00E665EE" w:rsidP="00E665EE">
      <w:pPr>
        <w:pStyle w:val="a3"/>
        <w:rPr>
          <w:rFonts w:ascii="Times New Roman" w:hAnsi="Times New Roman"/>
          <w:sz w:val="28"/>
          <w:szCs w:val="28"/>
        </w:rPr>
      </w:pPr>
    </w:p>
    <w:p w:rsidR="00DB149C" w:rsidRPr="008C79D8" w:rsidRDefault="008C79D8" w:rsidP="00DB149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DB149C" w:rsidRPr="008C79D8">
        <w:rPr>
          <w:sz w:val="28"/>
          <w:szCs w:val="28"/>
        </w:rPr>
        <w:t xml:space="preserve">4. </w:t>
      </w:r>
      <w:r w:rsidR="009B6F7F" w:rsidRPr="008C79D8">
        <w:rPr>
          <w:sz w:val="28"/>
          <w:szCs w:val="28"/>
        </w:rPr>
        <w:t xml:space="preserve">   Муниципальная программа «Развитие транспортной системы» исполнено –         </w:t>
      </w:r>
      <w:r>
        <w:rPr>
          <w:sz w:val="28"/>
          <w:szCs w:val="28"/>
        </w:rPr>
        <w:t xml:space="preserve">   </w:t>
      </w:r>
      <w:r w:rsidR="00BA222D">
        <w:rPr>
          <w:b/>
          <w:sz w:val="28"/>
          <w:szCs w:val="28"/>
        </w:rPr>
        <w:t>2 554,0</w:t>
      </w:r>
      <w:r w:rsidR="009B6F7F" w:rsidRPr="008C79D8">
        <w:rPr>
          <w:sz w:val="28"/>
          <w:szCs w:val="28"/>
        </w:rPr>
        <w:t xml:space="preserve"> </w:t>
      </w:r>
      <w:proofErr w:type="spellStart"/>
      <w:r w:rsidR="009B6F7F" w:rsidRPr="008C79D8">
        <w:rPr>
          <w:sz w:val="28"/>
          <w:szCs w:val="28"/>
        </w:rPr>
        <w:t>тыс.руб</w:t>
      </w:r>
      <w:proofErr w:type="spellEnd"/>
      <w:r w:rsidR="009B6F7F" w:rsidRPr="008C79D8">
        <w:rPr>
          <w:sz w:val="28"/>
          <w:szCs w:val="28"/>
        </w:rPr>
        <w:t>.</w:t>
      </w:r>
    </w:p>
    <w:p w:rsidR="009B6F7F" w:rsidRPr="008C79D8" w:rsidRDefault="009B6F7F" w:rsidP="00DB149C">
      <w:pPr>
        <w:rPr>
          <w:sz w:val="28"/>
          <w:szCs w:val="28"/>
        </w:rPr>
      </w:pPr>
    </w:p>
    <w:p w:rsidR="009B6F7F" w:rsidRDefault="009B6F7F" w:rsidP="00DB149C">
      <w:pPr>
        <w:rPr>
          <w:b/>
          <w:sz w:val="28"/>
          <w:szCs w:val="28"/>
        </w:rPr>
      </w:pPr>
      <w:proofErr w:type="gramStart"/>
      <w:r w:rsidRPr="008C79D8">
        <w:rPr>
          <w:b/>
          <w:sz w:val="28"/>
          <w:szCs w:val="28"/>
        </w:rPr>
        <w:t>ВСЕГО :</w:t>
      </w:r>
      <w:proofErr w:type="gramEnd"/>
      <w:r w:rsidRPr="008C79D8">
        <w:rPr>
          <w:b/>
          <w:sz w:val="28"/>
          <w:szCs w:val="28"/>
        </w:rPr>
        <w:t xml:space="preserve"> </w:t>
      </w:r>
      <w:r w:rsidR="00BA222D">
        <w:rPr>
          <w:b/>
          <w:sz w:val="28"/>
          <w:szCs w:val="28"/>
        </w:rPr>
        <w:t>18 485,3</w:t>
      </w:r>
      <w:r w:rsidRPr="008C79D8">
        <w:rPr>
          <w:b/>
          <w:sz w:val="28"/>
          <w:szCs w:val="28"/>
        </w:rPr>
        <w:t xml:space="preserve"> </w:t>
      </w:r>
      <w:proofErr w:type="spellStart"/>
      <w:r w:rsidRPr="008C79D8">
        <w:rPr>
          <w:b/>
          <w:sz w:val="28"/>
          <w:szCs w:val="28"/>
        </w:rPr>
        <w:t>тыс.руб</w:t>
      </w:r>
      <w:proofErr w:type="spellEnd"/>
      <w:r w:rsidRPr="008C79D8">
        <w:rPr>
          <w:b/>
          <w:sz w:val="28"/>
          <w:szCs w:val="28"/>
        </w:rPr>
        <w:t xml:space="preserve">. </w:t>
      </w:r>
    </w:p>
    <w:p w:rsidR="00561DC5" w:rsidRDefault="00561DC5" w:rsidP="00E665EE">
      <w:pPr>
        <w:jc w:val="center"/>
        <w:rPr>
          <w:sz w:val="28"/>
          <w:szCs w:val="28"/>
        </w:rPr>
      </w:pPr>
    </w:p>
    <w:p w:rsidR="00050354" w:rsidRPr="008C79D8" w:rsidRDefault="00050354" w:rsidP="00050354">
      <w:pPr>
        <w:jc w:val="center"/>
        <w:rPr>
          <w:sz w:val="28"/>
          <w:szCs w:val="28"/>
          <w:u w:val="single"/>
        </w:rPr>
      </w:pPr>
      <w:r w:rsidRPr="008C79D8">
        <w:rPr>
          <w:sz w:val="28"/>
          <w:szCs w:val="28"/>
          <w:u w:val="single"/>
        </w:rPr>
        <w:t>ЭНЕРГОСНАБЖЕНИЕ</w:t>
      </w:r>
    </w:p>
    <w:p w:rsidR="00E8524D" w:rsidRPr="008C79D8" w:rsidRDefault="00E8524D" w:rsidP="00050354">
      <w:pPr>
        <w:jc w:val="center"/>
        <w:rPr>
          <w:sz w:val="28"/>
          <w:szCs w:val="28"/>
          <w:u w:val="single"/>
        </w:rPr>
      </w:pPr>
    </w:p>
    <w:p w:rsidR="00050354" w:rsidRPr="008C79D8" w:rsidRDefault="00050354" w:rsidP="00050354">
      <w:pPr>
        <w:jc w:val="both"/>
        <w:rPr>
          <w:sz w:val="28"/>
          <w:szCs w:val="28"/>
        </w:rPr>
      </w:pPr>
      <w:r w:rsidRPr="008C79D8">
        <w:rPr>
          <w:sz w:val="28"/>
          <w:szCs w:val="28"/>
        </w:rPr>
        <w:t xml:space="preserve">     </w:t>
      </w:r>
      <w:r w:rsidR="00E53568" w:rsidRPr="008C79D8">
        <w:rPr>
          <w:sz w:val="28"/>
          <w:szCs w:val="28"/>
        </w:rPr>
        <w:t xml:space="preserve">   </w:t>
      </w:r>
      <w:r w:rsidRPr="008C79D8">
        <w:rPr>
          <w:sz w:val="28"/>
          <w:szCs w:val="28"/>
        </w:rPr>
        <w:t xml:space="preserve"> </w:t>
      </w:r>
      <w:r w:rsidR="00E53568" w:rsidRPr="008C79D8">
        <w:rPr>
          <w:sz w:val="28"/>
          <w:szCs w:val="28"/>
        </w:rPr>
        <w:t>Уличное освещение</w:t>
      </w:r>
      <w:r w:rsidRPr="008C79D8">
        <w:rPr>
          <w:sz w:val="28"/>
          <w:szCs w:val="28"/>
        </w:rPr>
        <w:t xml:space="preserve"> реконструирована на 100%.</w:t>
      </w:r>
      <w:r w:rsidR="00E53568" w:rsidRPr="008C79D8">
        <w:rPr>
          <w:sz w:val="28"/>
          <w:szCs w:val="28"/>
        </w:rPr>
        <w:t xml:space="preserve"> По улицам</w:t>
      </w:r>
      <w:r w:rsidR="00507C47" w:rsidRPr="008C79D8">
        <w:rPr>
          <w:sz w:val="28"/>
          <w:szCs w:val="28"/>
        </w:rPr>
        <w:t xml:space="preserve"> висят 120 фонарей с энергосберегающими лампами. На каждом трансформа</w:t>
      </w:r>
      <w:r w:rsidR="00381ADF">
        <w:rPr>
          <w:sz w:val="28"/>
          <w:szCs w:val="28"/>
        </w:rPr>
        <w:t xml:space="preserve">торе установлены счетчики учета </w:t>
      </w:r>
      <w:proofErr w:type="gramStart"/>
      <w:r w:rsidR="00381ADF">
        <w:rPr>
          <w:sz w:val="28"/>
          <w:szCs w:val="28"/>
        </w:rPr>
        <w:t>для  автоматического</w:t>
      </w:r>
      <w:proofErr w:type="gramEnd"/>
      <w:r w:rsidR="00507C47" w:rsidRPr="008C79D8">
        <w:rPr>
          <w:sz w:val="28"/>
          <w:szCs w:val="28"/>
        </w:rPr>
        <w:t xml:space="preserve"> включения и отключения электролинии. Затрачено на уличное освещение </w:t>
      </w:r>
      <w:r w:rsidR="00060664" w:rsidRPr="00060664">
        <w:rPr>
          <w:sz w:val="28"/>
          <w:szCs w:val="28"/>
        </w:rPr>
        <w:t>158,6</w:t>
      </w:r>
      <w:r w:rsidR="00507C47" w:rsidRPr="00060664">
        <w:rPr>
          <w:sz w:val="28"/>
          <w:szCs w:val="28"/>
        </w:rPr>
        <w:t xml:space="preserve"> </w:t>
      </w:r>
      <w:proofErr w:type="spellStart"/>
      <w:r w:rsidR="00507C47" w:rsidRPr="00060664">
        <w:rPr>
          <w:sz w:val="28"/>
          <w:szCs w:val="28"/>
        </w:rPr>
        <w:t>тыс.руб</w:t>
      </w:r>
      <w:proofErr w:type="spellEnd"/>
      <w:r w:rsidR="00507C47" w:rsidRPr="008C79D8">
        <w:rPr>
          <w:sz w:val="28"/>
          <w:szCs w:val="28"/>
        </w:rPr>
        <w:t xml:space="preserve">. Обслуживается электролиния </w:t>
      </w:r>
      <w:proofErr w:type="spellStart"/>
      <w:r w:rsidR="00507C47" w:rsidRPr="008C79D8">
        <w:rPr>
          <w:sz w:val="28"/>
          <w:szCs w:val="28"/>
        </w:rPr>
        <w:t>Лискинским</w:t>
      </w:r>
      <w:proofErr w:type="spellEnd"/>
      <w:r w:rsidR="00507C47" w:rsidRPr="008C79D8">
        <w:rPr>
          <w:sz w:val="28"/>
          <w:szCs w:val="28"/>
        </w:rPr>
        <w:t xml:space="preserve"> РЭС. Есть жалобы, на частое отключение электроэнергии. </w:t>
      </w:r>
    </w:p>
    <w:p w:rsidR="00E14790" w:rsidRPr="008C79D8" w:rsidRDefault="00E14790" w:rsidP="00E8524D">
      <w:pPr>
        <w:jc w:val="both"/>
        <w:rPr>
          <w:sz w:val="28"/>
          <w:szCs w:val="28"/>
        </w:rPr>
      </w:pPr>
      <w:r w:rsidRPr="008C79D8">
        <w:rPr>
          <w:sz w:val="28"/>
          <w:szCs w:val="28"/>
        </w:rPr>
        <w:t xml:space="preserve">     </w:t>
      </w:r>
    </w:p>
    <w:p w:rsidR="00050354" w:rsidRPr="008C79D8" w:rsidRDefault="00507C47" w:rsidP="00050354">
      <w:pPr>
        <w:jc w:val="center"/>
        <w:rPr>
          <w:sz w:val="28"/>
          <w:szCs w:val="28"/>
          <w:u w:val="single"/>
        </w:rPr>
      </w:pPr>
      <w:r w:rsidRPr="008C79D8">
        <w:rPr>
          <w:sz w:val="28"/>
          <w:szCs w:val="28"/>
          <w:u w:val="single"/>
        </w:rPr>
        <w:t>ВОДОСНАБЖЕНИЕ</w:t>
      </w:r>
    </w:p>
    <w:p w:rsidR="00E14790" w:rsidRPr="008C79D8" w:rsidRDefault="00E14790" w:rsidP="00050354">
      <w:pPr>
        <w:jc w:val="center"/>
        <w:rPr>
          <w:sz w:val="28"/>
          <w:szCs w:val="28"/>
          <w:u w:val="single"/>
        </w:rPr>
      </w:pPr>
    </w:p>
    <w:p w:rsidR="005E6E14" w:rsidRDefault="00BA222D" w:rsidP="00A56A3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Полномочия по обеспечению населения питьевой водой переданы в Лискинский муниципальный район, в</w:t>
      </w:r>
      <w:r w:rsidR="00507C47" w:rsidRPr="008C79D8">
        <w:rPr>
          <w:sz w:val="28"/>
          <w:szCs w:val="28"/>
        </w:rPr>
        <w:t>одоснабжением занима</w:t>
      </w:r>
      <w:r w:rsidR="00EF4F5B">
        <w:rPr>
          <w:sz w:val="28"/>
          <w:szCs w:val="28"/>
        </w:rPr>
        <w:t>ет</w:t>
      </w:r>
      <w:r w:rsidR="00561DC5">
        <w:rPr>
          <w:sz w:val="28"/>
          <w:szCs w:val="28"/>
        </w:rPr>
        <w:t>ся</w:t>
      </w:r>
      <w:r w:rsidR="00507C47" w:rsidRPr="008C79D8">
        <w:rPr>
          <w:sz w:val="28"/>
          <w:szCs w:val="28"/>
        </w:rPr>
        <w:t xml:space="preserve"> </w:t>
      </w:r>
      <w:r>
        <w:rPr>
          <w:sz w:val="28"/>
          <w:szCs w:val="28"/>
        </w:rPr>
        <w:t>МУП «Водоканал»</w:t>
      </w:r>
      <w:r w:rsidR="00507C47" w:rsidRPr="008C79D8">
        <w:rPr>
          <w:sz w:val="28"/>
          <w:szCs w:val="28"/>
        </w:rPr>
        <w:t xml:space="preserve"> плата за 1 куб воды </w:t>
      </w:r>
      <w:r>
        <w:rPr>
          <w:sz w:val="28"/>
          <w:szCs w:val="28"/>
        </w:rPr>
        <w:t>46,31</w:t>
      </w:r>
      <w:r w:rsidR="00507C47" w:rsidRPr="008C79D8">
        <w:rPr>
          <w:sz w:val="28"/>
          <w:szCs w:val="28"/>
        </w:rPr>
        <w:t xml:space="preserve"> руб. </w:t>
      </w:r>
    </w:p>
    <w:p w:rsidR="000742C6" w:rsidRPr="008C79D8" w:rsidRDefault="000742C6" w:rsidP="00A56A34">
      <w:pPr>
        <w:ind w:firstLine="426"/>
        <w:jc w:val="both"/>
        <w:rPr>
          <w:sz w:val="28"/>
          <w:szCs w:val="28"/>
        </w:rPr>
      </w:pPr>
    </w:p>
    <w:p w:rsidR="005E6E14" w:rsidRDefault="005E6E14" w:rsidP="005E6E14">
      <w:pPr>
        <w:ind w:firstLine="426"/>
        <w:jc w:val="center"/>
        <w:rPr>
          <w:sz w:val="28"/>
          <w:szCs w:val="28"/>
          <w:u w:val="single"/>
        </w:rPr>
      </w:pPr>
      <w:r w:rsidRPr="008C79D8">
        <w:rPr>
          <w:sz w:val="28"/>
          <w:szCs w:val="28"/>
          <w:u w:val="single"/>
        </w:rPr>
        <w:t>СБОР И ВЫВОЗ МУСОРА</w:t>
      </w:r>
    </w:p>
    <w:p w:rsidR="008C79D8" w:rsidRPr="008C79D8" w:rsidRDefault="008C79D8" w:rsidP="005E6E14">
      <w:pPr>
        <w:ind w:firstLine="426"/>
        <w:jc w:val="center"/>
        <w:rPr>
          <w:sz w:val="28"/>
          <w:szCs w:val="28"/>
          <w:u w:val="single"/>
        </w:rPr>
      </w:pPr>
    </w:p>
    <w:p w:rsidR="00123779" w:rsidRPr="008C79D8" w:rsidRDefault="00123779" w:rsidP="00123779">
      <w:pPr>
        <w:jc w:val="both"/>
        <w:rPr>
          <w:sz w:val="28"/>
          <w:szCs w:val="28"/>
        </w:rPr>
      </w:pPr>
      <w:r w:rsidRPr="008C79D8">
        <w:rPr>
          <w:sz w:val="28"/>
          <w:szCs w:val="28"/>
        </w:rPr>
        <w:t xml:space="preserve">     Сбор и вывоз бытового мусора производится спецмашинами еженедельно по вторникам с 8</w:t>
      </w:r>
      <w:r w:rsidRPr="008C79D8">
        <w:rPr>
          <w:sz w:val="28"/>
          <w:szCs w:val="28"/>
          <w:vertAlign w:val="superscript"/>
        </w:rPr>
        <w:t>30</w:t>
      </w:r>
      <w:r w:rsidRPr="008C79D8">
        <w:rPr>
          <w:sz w:val="28"/>
          <w:szCs w:val="28"/>
        </w:rPr>
        <w:t xml:space="preserve"> утра. Сумма сбора с 1 человека составляла </w:t>
      </w:r>
      <w:r w:rsidR="00561DC5">
        <w:rPr>
          <w:sz w:val="28"/>
          <w:szCs w:val="28"/>
        </w:rPr>
        <w:t>79</w:t>
      </w:r>
      <w:r w:rsidRPr="008C79D8">
        <w:rPr>
          <w:sz w:val="28"/>
          <w:szCs w:val="28"/>
        </w:rPr>
        <w:t xml:space="preserve"> руб. </w:t>
      </w:r>
      <w:r w:rsidR="00561DC5">
        <w:rPr>
          <w:sz w:val="28"/>
          <w:szCs w:val="28"/>
        </w:rPr>
        <w:t>0</w:t>
      </w:r>
      <w:r w:rsidRPr="008C79D8">
        <w:rPr>
          <w:sz w:val="28"/>
          <w:szCs w:val="28"/>
        </w:rPr>
        <w:t xml:space="preserve">5 коп. </w:t>
      </w:r>
    </w:p>
    <w:p w:rsidR="00123779" w:rsidRPr="008C79D8" w:rsidRDefault="00123779" w:rsidP="00123779">
      <w:pPr>
        <w:ind w:firstLine="426"/>
        <w:jc w:val="both"/>
        <w:rPr>
          <w:sz w:val="28"/>
          <w:szCs w:val="28"/>
        </w:rPr>
      </w:pPr>
      <w:r w:rsidRPr="008C79D8">
        <w:rPr>
          <w:sz w:val="28"/>
          <w:szCs w:val="28"/>
        </w:rPr>
        <w:t>Все равно появляются несанкционированные свалки по оврагам, в сосне</w:t>
      </w:r>
      <w:r w:rsidR="00D6176D" w:rsidRPr="008C79D8">
        <w:rPr>
          <w:sz w:val="28"/>
          <w:szCs w:val="28"/>
        </w:rPr>
        <w:t xml:space="preserve">. </w:t>
      </w:r>
      <w:r w:rsidRPr="008C79D8">
        <w:rPr>
          <w:sz w:val="28"/>
          <w:szCs w:val="28"/>
        </w:rPr>
        <w:t xml:space="preserve">Произведена уборка кладбища (собрано 12 тракторных телег мусора и 3 телеги цветов), производился </w:t>
      </w:r>
      <w:proofErr w:type="spellStart"/>
      <w:r w:rsidRPr="008C79D8">
        <w:rPr>
          <w:sz w:val="28"/>
          <w:szCs w:val="28"/>
        </w:rPr>
        <w:t>обкос</w:t>
      </w:r>
      <w:proofErr w:type="spellEnd"/>
      <w:r w:rsidRPr="008C79D8">
        <w:rPr>
          <w:sz w:val="28"/>
          <w:szCs w:val="28"/>
        </w:rPr>
        <w:t xml:space="preserve"> травы по переулкам, </w:t>
      </w:r>
      <w:proofErr w:type="spellStart"/>
      <w:r w:rsidRPr="008C79D8">
        <w:rPr>
          <w:sz w:val="28"/>
          <w:szCs w:val="28"/>
        </w:rPr>
        <w:t>ФАПа</w:t>
      </w:r>
      <w:proofErr w:type="spellEnd"/>
      <w:r w:rsidRPr="008C79D8">
        <w:rPr>
          <w:sz w:val="28"/>
          <w:szCs w:val="28"/>
        </w:rPr>
        <w:t>, детского сада, школы, администрации.</w:t>
      </w:r>
    </w:p>
    <w:p w:rsidR="00123779" w:rsidRPr="008C79D8" w:rsidRDefault="00D6176D" w:rsidP="00123779">
      <w:pPr>
        <w:ind w:firstLine="426"/>
        <w:jc w:val="both"/>
        <w:rPr>
          <w:sz w:val="28"/>
          <w:szCs w:val="28"/>
        </w:rPr>
      </w:pPr>
      <w:r w:rsidRPr="008C79D8">
        <w:rPr>
          <w:sz w:val="28"/>
          <w:szCs w:val="28"/>
        </w:rPr>
        <w:t xml:space="preserve">Согласно </w:t>
      </w:r>
      <w:proofErr w:type="gramStart"/>
      <w:r w:rsidRPr="008C79D8">
        <w:rPr>
          <w:sz w:val="28"/>
          <w:szCs w:val="28"/>
        </w:rPr>
        <w:t>правилам благоустройства</w:t>
      </w:r>
      <w:proofErr w:type="gramEnd"/>
      <w:r w:rsidRPr="008C79D8">
        <w:rPr>
          <w:sz w:val="28"/>
          <w:szCs w:val="28"/>
        </w:rPr>
        <w:t xml:space="preserve"> каждый собственник домовладения должен обкашивать придомовую территорию</w:t>
      </w:r>
      <w:r w:rsidR="008020D8">
        <w:rPr>
          <w:sz w:val="28"/>
          <w:szCs w:val="28"/>
        </w:rPr>
        <w:t xml:space="preserve"> на расстоянии 5 м</w:t>
      </w:r>
      <w:r w:rsidR="00123779" w:rsidRPr="008C79D8">
        <w:rPr>
          <w:sz w:val="28"/>
          <w:szCs w:val="28"/>
        </w:rPr>
        <w:t>.</w:t>
      </w:r>
    </w:p>
    <w:p w:rsidR="00181211" w:rsidRPr="008C79D8" w:rsidRDefault="00181211" w:rsidP="00381ADF">
      <w:pPr>
        <w:rPr>
          <w:sz w:val="28"/>
          <w:szCs w:val="28"/>
          <w:u w:val="single"/>
        </w:rPr>
      </w:pPr>
    </w:p>
    <w:p w:rsidR="00050354" w:rsidRPr="008C79D8" w:rsidRDefault="00050354" w:rsidP="00050354">
      <w:pPr>
        <w:ind w:firstLine="426"/>
        <w:jc w:val="center"/>
        <w:rPr>
          <w:sz w:val="28"/>
          <w:szCs w:val="28"/>
          <w:u w:val="single"/>
        </w:rPr>
      </w:pPr>
      <w:r w:rsidRPr="008C79D8">
        <w:rPr>
          <w:sz w:val="28"/>
          <w:szCs w:val="28"/>
          <w:u w:val="single"/>
        </w:rPr>
        <w:t>ПОЖАРНАЯ БЕЗОПАСНОСТЬ</w:t>
      </w:r>
    </w:p>
    <w:p w:rsidR="00E14790" w:rsidRPr="008C79D8" w:rsidRDefault="00E14790" w:rsidP="00050354">
      <w:pPr>
        <w:ind w:firstLine="426"/>
        <w:jc w:val="center"/>
        <w:rPr>
          <w:sz w:val="28"/>
          <w:szCs w:val="28"/>
        </w:rPr>
      </w:pPr>
    </w:p>
    <w:p w:rsidR="00E14790" w:rsidRPr="008C79D8" w:rsidRDefault="00D6176D" w:rsidP="00E8524D">
      <w:pPr>
        <w:ind w:firstLine="426"/>
        <w:jc w:val="both"/>
        <w:rPr>
          <w:sz w:val="28"/>
          <w:szCs w:val="28"/>
        </w:rPr>
      </w:pPr>
      <w:r w:rsidRPr="008C79D8">
        <w:rPr>
          <w:sz w:val="28"/>
          <w:szCs w:val="28"/>
        </w:rPr>
        <w:t>Имеется техника</w:t>
      </w:r>
      <w:r w:rsidR="007F2BA0" w:rsidRPr="008C79D8">
        <w:rPr>
          <w:sz w:val="28"/>
          <w:szCs w:val="28"/>
        </w:rPr>
        <w:t>, машина АРС-14 для привоза воды и тушения пожара, находится в рабочем состоянии</w:t>
      </w:r>
      <w:r w:rsidR="00050354" w:rsidRPr="008C79D8">
        <w:rPr>
          <w:sz w:val="28"/>
          <w:szCs w:val="28"/>
        </w:rPr>
        <w:t>.</w:t>
      </w:r>
      <w:r w:rsidR="007F2BA0" w:rsidRPr="008C79D8">
        <w:rPr>
          <w:sz w:val="28"/>
          <w:szCs w:val="28"/>
        </w:rPr>
        <w:t xml:space="preserve"> </w:t>
      </w:r>
      <w:r w:rsidR="004C0BD7">
        <w:rPr>
          <w:sz w:val="28"/>
          <w:szCs w:val="28"/>
        </w:rPr>
        <w:t>Имеется</w:t>
      </w:r>
      <w:r w:rsidR="007F2BA0" w:rsidRPr="008C79D8">
        <w:rPr>
          <w:sz w:val="28"/>
          <w:szCs w:val="28"/>
        </w:rPr>
        <w:t xml:space="preserve"> </w:t>
      </w:r>
      <w:r w:rsidR="004C0BD7">
        <w:rPr>
          <w:sz w:val="28"/>
          <w:szCs w:val="28"/>
        </w:rPr>
        <w:t>5</w:t>
      </w:r>
      <w:r w:rsidR="007F2BA0" w:rsidRPr="008C79D8">
        <w:rPr>
          <w:sz w:val="28"/>
          <w:szCs w:val="28"/>
        </w:rPr>
        <w:t xml:space="preserve"> противопожарных ранца</w:t>
      </w:r>
      <w:r w:rsidR="004C0BD7">
        <w:rPr>
          <w:sz w:val="28"/>
          <w:szCs w:val="28"/>
        </w:rPr>
        <w:t>,</w:t>
      </w:r>
      <w:r w:rsidR="007F2BA0" w:rsidRPr="008C79D8">
        <w:rPr>
          <w:sz w:val="28"/>
          <w:szCs w:val="28"/>
        </w:rPr>
        <w:t xml:space="preserve"> которые </w:t>
      </w:r>
      <w:proofErr w:type="spellStart"/>
      <w:r w:rsidR="007F2BA0" w:rsidRPr="008C79D8">
        <w:rPr>
          <w:sz w:val="28"/>
          <w:szCs w:val="28"/>
        </w:rPr>
        <w:t>особоэффективны</w:t>
      </w:r>
      <w:proofErr w:type="spellEnd"/>
      <w:r w:rsidR="007F2BA0" w:rsidRPr="008C79D8">
        <w:rPr>
          <w:sz w:val="28"/>
          <w:szCs w:val="28"/>
        </w:rPr>
        <w:t xml:space="preserve"> при тушении сухой травы и сосны где</w:t>
      </w:r>
      <w:r w:rsidR="00050354" w:rsidRPr="008C79D8">
        <w:rPr>
          <w:sz w:val="28"/>
          <w:szCs w:val="28"/>
        </w:rPr>
        <w:t xml:space="preserve"> </w:t>
      </w:r>
      <w:r w:rsidR="007F2BA0" w:rsidRPr="008C79D8">
        <w:rPr>
          <w:sz w:val="28"/>
          <w:szCs w:val="28"/>
        </w:rPr>
        <w:t xml:space="preserve">невозможно подъехать на машине. В прошлом году </w:t>
      </w:r>
      <w:r w:rsidR="004C0BD7">
        <w:rPr>
          <w:sz w:val="28"/>
          <w:szCs w:val="28"/>
        </w:rPr>
        <w:t>пожаров на территории села не было, оказывалась помощь в подвозе воды в с. Подлесное</w:t>
      </w:r>
      <w:r w:rsidR="00E8524D" w:rsidRPr="008C79D8">
        <w:rPr>
          <w:sz w:val="28"/>
          <w:szCs w:val="28"/>
        </w:rPr>
        <w:t xml:space="preserve">. На территории поселения установлены 22 пожарных гидранта. </w:t>
      </w:r>
      <w:r w:rsidR="00381ADF">
        <w:rPr>
          <w:sz w:val="28"/>
          <w:szCs w:val="28"/>
        </w:rPr>
        <w:t>Три раза в год производится опашка поселения Выпилено</w:t>
      </w:r>
      <w:r w:rsidR="000742C6">
        <w:rPr>
          <w:sz w:val="28"/>
          <w:szCs w:val="28"/>
        </w:rPr>
        <w:t xml:space="preserve"> </w:t>
      </w:r>
      <w:r w:rsidR="004C0BD7">
        <w:rPr>
          <w:sz w:val="28"/>
          <w:szCs w:val="28"/>
        </w:rPr>
        <w:t>12</w:t>
      </w:r>
      <w:r w:rsidR="000742C6">
        <w:rPr>
          <w:sz w:val="28"/>
          <w:szCs w:val="28"/>
        </w:rPr>
        <w:t xml:space="preserve"> сухих деревьев и 5 деревьев аварийных за поселением.</w:t>
      </w:r>
      <w:r w:rsidR="00381ADF">
        <w:rPr>
          <w:sz w:val="28"/>
          <w:szCs w:val="28"/>
        </w:rPr>
        <w:t xml:space="preserve"> </w:t>
      </w:r>
    </w:p>
    <w:p w:rsidR="00E8524D" w:rsidRPr="008C79D8" w:rsidRDefault="00E8524D" w:rsidP="00E8524D">
      <w:pPr>
        <w:ind w:firstLine="426"/>
        <w:jc w:val="both"/>
        <w:rPr>
          <w:sz w:val="28"/>
          <w:szCs w:val="28"/>
        </w:rPr>
      </w:pPr>
    </w:p>
    <w:p w:rsidR="00050354" w:rsidRPr="008C79D8" w:rsidRDefault="00050354" w:rsidP="00050354">
      <w:pPr>
        <w:jc w:val="center"/>
        <w:rPr>
          <w:sz w:val="28"/>
          <w:szCs w:val="28"/>
          <w:u w:val="single"/>
        </w:rPr>
      </w:pPr>
      <w:r w:rsidRPr="008C79D8">
        <w:rPr>
          <w:sz w:val="28"/>
          <w:szCs w:val="28"/>
          <w:u w:val="single"/>
        </w:rPr>
        <w:t>ДОРОГИ</w:t>
      </w:r>
    </w:p>
    <w:p w:rsidR="00E14790" w:rsidRPr="008C79D8" w:rsidRDefault="00E14790" w:rsidP="00050354">
      <w:pPr>
        <w:jc w:val="center"/>
        <w:rPr>
          <w:sz w:val="28"/>
          <w:szCs w:val="28"/>
        </w:rPr>
      </w:pPr>
    </w:p>
    <w:p w:rsidR="00050354" w:rsidRPr="008C79D8" w:rsidRDefault="00050354" w:rsidP="00E8524D">
      <w:pPr>
        <w:jc w:val="both"/>
        <w:rPr>
          <w:sz w:val="28"/>
          <w:szCs w:val="28"/>
        </w:rPr>
      </w:pPr>
      <w:r w:rsidRPr="008C79D8">
        <w:rPr>
          <w:sz w:val="28"/>
          <w:szCs w:val="28"/>
        </w:rPr>
        <w:t xml:space="preserve">     Дорога до границ села обслуживается «</w:t>
      </w:r>
      <w:proofErr w:type="spellStart"/>
      <w:r w:rsidRPr="008C79D8">
        <w:rPr>
          <w:sz w:val="28"/>
          <w:szCs w:val="28"/>
        </w:rPr>
        <w:t>Автодором</w:t>
      </w:r>
      <w:proofErr w:type="spellEnd"/>
      <w:r w:rsidRPr="008C79D8">
        <w:rPr>
          <w:sz w:val="28"/>
          <w:szCs w:val="28"/>
        </w:rPr>
        <w:t xml:space="preserve">». </w:t>
      </w:r>
      <w:r w:rsidR="00E8524D" w:rsidRPr="008C79D8">
        <w:rPr>
          <w:sz w:val="28"/>
          <w:szCs w:val="28"/>
        </w:rPr>
        <w:t>В 202</w:t>
      </w:r>
      <w:r w:rsidR="00BA222D">
        <w:rPr>
          <w:sz w:val="28"/>
          <w:szCs w:val="28"/>
        </w:rPr>
        <w:t>4</w:t>
      </w:r>
      <w:r w:rsidR="00E8524D" w:rsidRPr="008C79D8">
        <w:rPr>
          <w:sz w:val="28"/>
          <w:szCs w:val="28"/>
        </w:rPr>
        <w:t xml:space="preserve"> году достроена дорога по улице </w:t>
      </w:r>
      <w:r w:rsidR="004C0BD7">
        <w:rPr>
          <w:sz w:val="28"/>
          <w:szCs w:val="28"/>
        </w:rPr>
        <w:t>Лисицына</w:t>
      </w:r>
      <w:r w:rsidR="00E8524D" w:rsidRPr="008C79D8">
        <w:rPr>
          <w:sz w:val="28"/>
          <w:szCs w:val="28"/>
        </w:rPr>
        <w:t xml:space="preserve"> протяженностью </w:t>
      </w:r>
      <w:r w:rsidR="004C0BD7">
        <w:rPr>
          <w:sz w:val="28"/>
          <w:szCs w:val="28"/>
        </w:rPr>
        <w:t>350</w:t>
      </w:r>
      <w:r w:rsidR="00E8524D" w:rsidRPr="008C79D8">
        <w:rPr>
          <w:sz w:val="28"/>
          <w:szCs w:val="28"/>
        </w:rPr>
        <w:t xml:space="preserve"> м. Затраты составили </w:t>
      </w:r>
      <w:r w:rsidR="00BA222D">
        <w:rPr>
          <w:sz w:val="28"/>
          <w:szCs w:val="28"/>
        </w:rPr>
        <w:t>2 554</w:t>
      </w:r>
      <w:r w:rsidR="00E8524D" w:rsidRPr="008C79D8">
        <w:rPr>
          <w:sz w:val="28"/>
          <w:szCs w:val="28"/>
        </w:rPr>
        <w:t xml:space="preserve"> </w:t>
      </w:r>
      <w:proofErr w:type="spellStart"/>
      <w:r w:rsidR="00E8524D" w:rsidRPr="008C79D8">
        <w:rPr>
          <w:sz w:val="28"/>
          <w:szCs w:val="28"/>
        </w:rPr>
        <w:t>тыс.руб</w:t>
      </w:r>
      <w:proofErr w:type="spellEnd"/>
      <w:r w:rsidR="00E8524D" w:rsidRPr="008C79D8">
        <w:rPr>
          <w:sz w:val="28"/>
          <w:szCs w:val="28"/>
        </w:rPr>
        <w:t xml:space="preserve">. </w:t>
      </w:r>
      <w:r w:rsidR="00E8524D" w:rsidRPr="00EF4F5B">
        <w:rPr>
          <w:sz w:val="28"/>
          <w:szCs w:val="28"/>
        </w:rPr>
        <w:lastRenderedPageBreak/>
        <w:t>В 202</w:t>
      </w:r>
      <w:r w:rsidR="00BA222D" w:rsidRPr="00EF4F5B">
        <w:rPr>
          <w:sz w:val="28"/>
          <w:szCs w:val="28"/>
        </w:rPr>
        <w:t>5</w:t>
      </w:r>
      <w:r w:rsidR="00E8524D" w:rsidRPr="00EF4F5B">
        <w:rPr>
          <w:sz w:val="28"/>
          <w:szCs w:val="28"/>
        </w:rPr>
        <w:t xml:space="preserve"> году планируется </w:t>
      </w:r>
      <w:r w:rsidR="008020D8">
        <w:rPr>
          <w:sz w:val="28"/>
          <w:szCs w:val="28"/>
        </w:rPr>
        <w:t>ямочный ремонт</w:t>
      </w:r>
      <w:r w:rsidR="00E8524D" w:rsidRPr="00EF4F5B">
        <w:rPr>
          <w:sz w:val="28"/>
          <w:szCs w:val="28"/>
        </w:rPr>
        <w:t xml:space="preserve"> дорог по </w:t>
      </w:r>
      <w:r w:rsidR="008020D8">
        <w:rPr>
          <w:sz w:val="28"/>
          <w:szCs w:val="28"/>
        </w:rPr>
        <w:t>поселению</w:t>
      </w:r>
      <w:r w:rsidR="00E8524D" w:rsidRPr="00EF4F5B">
        <w:rPr>
          <w:sz w:val="28"/>
          <w:szCs w:val="28"/>
        </w:rPr>
        <w:t xml:space="preserve"> за счет средств дорожного фонда </w:t>
      </w:r>
      <w:r w:rsidR="008020D8">
        <w:rPr>
          <w:sz w:val="28"/>
          <w:szCs w:val="28"/>
        </w:rPr>
        <w:t>400,0</w:t>
      </w:r>
      <w:r w:rsidR="00E8524D" w:rsidRPr="00EF4F5B">
        <w:rPr>
          <w:sz w:val="28"/>
          <w:szCs w:val="28"/>
        </w:rPr>
        <w:t xml:space="preserve"> </w:t>
      </w:r>
      <w:proofErr w:type="spellStart"/>
      <w:r w:rsidR="00E8524D" w:rsidRPr="00EF4F5B">
        <w:rPr>
          <w:sz w:val="28"/>
          <w:szCs w:val="28"/>
        </w:rPr>
        <w:t>тыс.руб</w:t>
      </w:r>
      <w:proofErr w:type="spellEnd"/>
      <w:r w:rsidR="00E8524D" w:rsidRPr="00EF4F5B">
        <w:rPr>
          <w:sz w:val="28"/>
          <w:szCs w:val="28"/>
        </w:rPr>
        <w:t>.</w:t>
      </w:r>
    </w:p>
    <w:p w:rsidR="001747D8" w:rsidRPr="008C79D8" w:rsidRDefault="001747D8" w:rsidP="00050354">
      <w:pPr>
        <w:jc w:val="both"/>
        <w:rPr>
          <w:sz w:val="28"/>
          <w:szCs w:val="28"/>
        </w:rPr>
      </w:pPr>
    </w:p>
    <w:p w:rsidR="00050354" w:rsidRPr="008C79D8" w:rsidRDefault="00050354" w:rsidP="00050354">
      <w:pPr>
        <w:jc w:val="center"/>
        <w:rPr>
          <w:sz w:val="28"/>
          <w:szCs w:val="28"/>
          <w:u w:val="single"/>
        </w:rPr>
      </w:pPr>
      <w:r w:rsidRPr="008C79D8">
        <w:rPr>
          <w:sz w:val="28"/>
          <w:szCs w:val="28"/>
          <w:u w:val="single"/>
        </w:rPr>
        <w:t>ГАЗОСНАБЖЕНИЕ</w:t>
      </w:r>
    </w:p>
    <w:p w:rsidR="001747D8" w:rsidRPr="008C79D8" w:rsidRDefault="001747D8" w:rsidP="00050354">
      <w:pPr>
        <w:jc w:val="center"/>
        <w:rPr>
          <w:sz w:val="28"/>
          <w:szCs w:val="28"/>
        </w:rPr>
      </w:pPr>
    </w:p>
    <w:p w:rsidR="00050354" w:rsidRPr="008C79D8" w:rsidRDefault="00050354" w:rsidP="00050354">
      <w:pPr>
        <w:jc w:val="both"/>
        <w:rPr>
          <w:sz w:val="28"/>
          <w:szCs w:val="28"/>
        </w:rPr>
      </w:pPr>
      <w:r w:rsidRPr="008C79D8">
        <w:rPr>
          <w:sz w:val="28"/>
          <w:szCs w:val="28"/>
        </w:rPr>
        <w:t xml:space="preserve">     </w:t>
      </w:r>
      <w:r w:rsidR="00E8524D" w:rsidRPr="008C79D8">
        <w:rPr>
          <w:sz w:val="28"/>
          <w:szCs w:val="28"/>
        </w:rPr>
        <w:t>Поселение почти</w:t>
      </w:r>
      <w:r w:rsidRPr="008C79D8">
        <w:rPr>
          <w:sz w:val="28"/>
          <w:szCs w:val="28"/>
        </w:rPr>
        <w:t xml:space="preserve"> газифицировано. Обслуживание населения производит </w:t>
      </w:r>
      <w:r w:rsidRPr="008C79D8">
        <w:rPr>
          <w:caps/>
          <w:sz w:val="28"/>
          <w:szCs w:val="28"/>
        </w:rPr>
        <w:t xml:space="preserve">ООО "Газпром межрегионгаз Воронеж". </w:t>
      </w:r>
      <w:r w:rsidR="00360CE9" w:rsidRPr="008C79D8">
        <w:rPr>
          <w:caps/>
          <w:sz w:val="28"/>
          <w:szCs w:val="28"/>
        </w:rPr>
        <w:t>Жалоб нет.</w:t>
      </w:r>
    </w:p>
    <w:p w:rsidR="00050354" w:rsidRDefault="00050354" w:rsidP="00050354">
      <w:pPr>
        <w:rPr>
          <w:sz w:val="28"/>
          <w:szCs w:val="28"/>
          <w:u w:val="single"/>
        </w:rPr>
      </w:pPr>
    </w:p>
    <w:p w:rsidR="000742C6" w:rsidRDefault="000742C6" w:rsidP="00050354">
      <w:pPr>
        <w:rPr>
          <w:sz w:val="28"/>
          <w:szCs w:val="28"/>
          <w:u w:val="single"/>
        </w:rPr>
      </w:pPr>
    </w:p>
    <w:p w:rsidR="000742C6" w:rsidRDefault="000742C6" w:rsidP="00050354">
      <w:pPr>
        <w:rPr>
          <w:sz w:val="28"/>
          <w:szCs w:val="28"/>
          <w:u w:val="single"/>
        </w:rPr>
      </w:pPr>
    </w:p>
    <w:p w:rsidR="000742C6" w:rsidRDefault="000742C6" w:rsidP="00050354">
      <w:pPr>
        <w:rPr>
          <w:sz w:val="28"/>
          <w:szCs w:val="28"/>
          <w:u w:val="single"/>
        </w:rPr>
      </w:pPr>
    </w:p>
    <w:p w:rsidR="000742C6" w:rsidRDefault="000742C6" w:rsidP="00050354">
      <w:pPr>
        <w:rPr>
          <w:sz w:val="28"/>
          <w:szCs w:val="28"/>
          <w:u w:val="single"/>
        </w:rPr>
      </w:pPr>
    </w:p>
    <w:p w:rsidR="000742C6" w:rsidRPr="008C79D8" w:rsidRDefault="000742C6" w:rsidP="00050354">
      <w:pPr>
        <w:rPr>
          <w:sz w:val="28"/>
          <w:szCs w:val="28"/>
          <w:u w:val="single"/>
        </w:rPr>
      </w:pPr>
    </w:p>
    <w:p w:rsidR="00050354" w:rsidRPr="008C79D8" w:rsidRDefault="00050354" w:rsidP="00050354">
      <w:pPr>
        <w:jc w:val="center"/>
        <w:rPr>
          <w:sz w:val="28"/>
          <w:szCs w:val="28"/>
          <w:u w:val="single"/>
        </w:rPr>
      </w:pPr>
      <w:r w:rsidRPr="008C79D8">
        <w:rPr>
          <w:sz w:val="28"/>
          <w:szCs w:val="28"/>
          <w:u w:val="single"/>
        </w:rPr>
        <w:t>ШКОЛА</w:t>
      </w:r>
    </w:p>
    <w:p w:rsidR="00050354" w:rsidRPr="008C79D8" w:rsidRDefault="00050354" w:rsidP="00050354">
      <w:pPr>
        <w:jc w:val="center"/>
        <w:rPr>
          <w:sz w:val="28"/>
          <w:szCs w:val="28"/>
          <w:u w:val="single"/>
        </w:rPr>
      </w:pPr>
      <w:r w:rsidRPr="008C79D8">
        <w:rPr>
          <w:sz w:val="28"/>
          <w:szCs w:val="28"/>
          <w:u w:val="single"/>
        </w:rPr>
        <w:t xml:space="preserve">  ДЕТСКИЙ САД</w:t>
      </w:r>
    </w:p>
    <w:p w:rsidR="00050354" w:rsidRPr="008C79D8" w:rsidRDefault="00050354" w:rsidP="00050354">
      <w:pPr>
        <w:jc w:val="center"/>
        <w:rPr>
          <w:sz w:val="28"/>
          <w:szCs w:val="28"/>
        </w:rPr>
      </w:pPr>
    </w:p>
    <w:p w:rsidR="00272DE8" w:rsidRDefault="00D906A9" w:rsidP="00272DE8">
      <w:pPr>
        <w:spacing w:line="276" w:lineRule="auto"/>
        <w:jc w:val="both"/>
        <w:rPr>
          <w:sz w:val="28"/>
          <w:szCs w:val="28"/>
        </w:rPr>
      </w:pPr>
      <w:r w:rsidRPr="008C79D8">
        <w:rPr>
          <w:sz w:val="28"/>
          <w:szCs w:val="28"/>
        </w:rPr>
        <w:t xml:space="preserve">         </w:t>
      </w:r>
      <w:r w:rsidR="004C0BD7">
        <w:rPr>
          <w:sz w:val="26"/>
          <w:szCs w:val="26"/>
        </w:rPr>
        <w:t xml:space="preserve">        </w:t>
      </w:r>
      <w:r w:rsidR="00272DE8">
        <w:rPr>
          <w:sz w:val="28"/>
          <w:szCs w:val="28"/>
        </w:rPr>
        <w:t xml:space="preserve">МКОУ </w:t>
      </w:r>
      <w:proofErr w:type="spellStart"/>
      <w:r w:rsidR="00272DE8">
        <w:rPr>
          <w:sz w:val="28"/>
          <w:szCs w:val="28"/>
        </w:rPr>
        <w:t>Копанищенская</w:t>
      </w:r>
      <w:proofErr w:type="spellEnd"/>
      <w:r w:rsidR="00272DE8">
        <w:rPr>
          <w:sz w:val="28"/>
          <w:szCs w:val="28"/>
        </w:rPr>
        <w:t xml:space="preserve"> СОШ рассчитана на 108 ученических мест. Обучается – 95 человек, в дошкольной группе – 30 человек. </w:t>
      </w:r>
    </w:p>
    <w:p w:rsidR="00272DE8" w:rsidRDefault="00272DE8" w:rsidP="00272DE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Здание школы функционирует с 1991 года (34-ый год), находится в удовлетворительном состоянии. Перед началом учебного года был сделан косметический ремонт:</w:t>
      </w:r>
    </w:p>
    <w:p w:rsidR="00272DE8" w:rsidRDefault="00272DE8" w:rsidP="00272DE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Заменено покрытие потолка в помещении музея по рекомендации Пожарного надзора.   </w:t>
      </w:r>
    </w:p>
    <w:p w:rsidR="00272DE8" w:rsidRDefault="00272DE8" w:rsidP="00272DE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Покрашены стены рекреаций 1 этажа и полы спортивного зала.  </w:t>
      </w:r>
    </w:p>
    <w:p w:rsidR="00272DE8" w:rsidRDefault="00272DE8" w:rsidP="00272DE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связи с износом подземного кабеля была уставлена линия ЛЭП с воздушным кабелем. </w:t>
      </w:r>
    </w:p>
    <w:p w:rsidR="00272DE8" w:rsidRDefault="00272DE8" w:rsidP="00272DE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Установлена пятая (дополнительная) камера видеонаблюдения,</w:t>
      </w:r>
    </w:p>
    <w:p w:rsidR="00272DE8" w:rsidRDefault="00272DE8" w:rsidP="00272DE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пришкольном участке были реконструированы аварийные объекты. </w:t>
      </w:r>
    </w:p>
    <w:p w:rsidR="00272DE8" w:rsidRDefault="00272DE8" w:rsidP="00272DE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Отремонтирована  входная</w:t>
      </w:r>
      <w:proofErr w:type="gramEnd"/>
      <w:r>
        <w:rPr>
          <w:sz w:val="28"/>
          <w:szCs w:val="28"/>
        </w:rPr>
        <w:t xml:space="preserve"> группа в столовую</w:t>
      </w:r>
    </w:p>
    <w:p w:rsidR="00272DE8" w:rsidRDefault="00272DE8" w:rsidP="00272DE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Воспитательная работа в школе осуществляется через деятельность школы </w:t>
      </w:r>
      <w:proofErr w:type="gramStart"/>
      <w:r>
        <w:rPr>
          <w:sz w:val="28"/>
          <w:szCs w:val="28"/>
        </w:rPr>
        <w:t>как  социально</w:t>
      </w:r>
      <w:proofErr w:type="gramEnd"/>
      <w:r>
        <w:rPr>
          <w:sz w:val="28"/>
          <w:szCs w:val="28"/>
        </w:rPr>
        <w:t xml:space="preserve">-культурного комплекса </w:t>
      </w:r>
      <w:proofErr w:type="spellStart"/>
      <w:r>
        <w:rPr>
          <w:sz w:val="28"/>
          <w:szCs w:val="28"/>
        </w:rPr>
        <w:t>с.Копанище</w:t>
      </w:r>
      <w:proofErr w:type="spellEnd"/>
      <w:r>
        <w:rPr>
          <w:sz w:val="28"/>
          <w:szCs w:val="28"/>
        </w:rPr>
        <w:t xml:space="preserve">, в котором сотрудничают школа, сельская библиотека, СДК, сельская администрация, детсад, ИДН.  </w:t>
      </w:r>
    </w:p>
    <w:p w:rsidR="00272DE8" w:rsidRDefault="00272DE8" w:rsidP="00272DE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Школа вошла в экспериментальный проект и стала спутником базовой организации МКОУ </w:t>
      </w:r>
      <w:proofErr w:type="spellStart"/>
      <w:r>
        <w:rPr>
          <w:sz w:val="28"/>
          <w:szCs w:val="28"/>
        </w:rPr>
        <w:t>Высокинская</w:t>
      </w:r>
      <w:proofErr w:type="spellEnd"/>
      <w:r>
        <w:rPr>
          <w:sz w:val="28"/>
          <w:szCs w:val="28"/>
        </w:rPr>
        <w:t xml:space="preserve"> СОШ. В рамках данного проекта проводятся совместные методические и воспитательные мероприятия.</w:t>
      </w:r>
    </w:p>
    <w:p w:rsidR="00272DE8" w:rsidRDefault="00272DE8" w:rsidP="00272DE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Обучающиеся школы под руководством учителей принимают участие в муниципальных, </w:t>
      </w:r>
      <w:proofErr w:type="gramStart"/>
      <w:r>
        <w:rPr>
          <w:sz w:val="28"/>
          <w:szCs w:val="28"/>
        </w:rPr>
        <w:t>областных,  всероссийских</w:t>
      </w:r>
      <w:proofErr w:type="gramEnd"/>
      <w:r>
        <w:rPr>
          <w:sz w:val="28"/>
          <w:szCs w:val="28"/>
        </w:rPr>
        <w:t xml:space="preserve"> конкурсах и олимпиадах.  </w:t>
      </w:r>
    </w:p>
    <w:p w:rsidR="00272DE8" w:rsidRDefault="00272DE8" w:rsidP="00272DE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Обучающиеся 10-11 классов работают в сетевых кластерах с Воронежскими высшими учебными заведениями (ВГПУ, ВГТУ).</w:t>
      </w:r>
    </w:p>
    <w:p w:rsidR="00272DE8" w:rsidRDefault="00272DE8" w:rsidP="00272DE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Приоритетное направление в воспитательной работе школы: гражданско-патриотическое. В настоящее время ведется большая работа по подготовке к празднованию 80-летия Победы. </w:t>
      </w:r>
    </w:p>
    <w:p w:rsidR="00272DE8" w:rsidRDefault="00272DE8" w:rsidP="00272D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Волонтерская работа школы заключается в помощи участникам СВО: сбор денежных средств, продуктов, плетение сетей, участие в акции «Письмо солдату». Школа сотрудничает с настоятелем Никольского </w:t>
      </w:r>
      <w:proofErr w:type="gramStart"/>
      <w:r>
        <w:rPr>
          <w:sz w:val="28"/>
          <w:szCs w:val="28"/>
        </w:rPr>
        <w:t>храма  с.</w:t>
      </w:r>
      <w:proofErr w:type="gramEnd"/>
      <w:r>
        <w:rPr>
          <w:sz w:val="28"/>
          <w:szCs w:val="28"/>
        </w:rPr>
        <w:t xml:space="preserve"> Высокое и с. Копанище отцом Игорем, который доставляет подарки  нашим защитникам в зону СВО.  </w:t>
      </w:r>
    </w:p>
    <w:p w:rsidR="00272DE8" w:rsidRDefault="00272DE8" w:rsidP="00272DE8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Одна из </w:t>
      </w:r>
      <w:proofErr w:type="gramStart"/>
      <w:r>
        <w:rPr>
          <w:sz w:val="28"/>
          <w:szCs w:val="28"/>
        </w:rPr>
        <w:t>главных  задач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педколлектива</w:t>
      </w:r>
      <w:proofErr w:type="spellEnd"/>
      <w:r>
        <w:rPr>
          <w:sz w:val="28"/>
          <w:szCs w:val="28"/>
        </w:rPr>
        <w:t xml:space="preserve"> - формирование интереса к здоровому образу жизни, создание психолого-педагогических условий для обеспечения физического, психологического, нравственного здоровья детей.</w:t>
      </w:r>
    </w:p>
    <w:p w:rsidR="00272DE8" w:rsidRDefault="00272DE8" w:rsidP="00272DE8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этом году в школе разработан Порядок о </w:t>
      </w:r>
      <w:proofErr w:type="gramStart"/>
      <w:r>
        <w:rPr>
          <w:sz w:val="28"/>
          <w:szCs w:val="28"/>
        </w:rPr>
        <w:t>правилах  предоставления</w:t>
      </w:r>
      <w:proofErr w:type="gramEnd"/>
      <w:r>
        <w:rPr>
          <w:sz w:val="28"/>
          <w:szCs w:val="28"/>
        </w:rPr>
        <w:t xml:space="preserve"> спортивной инфраструктуры для детей, семей с детьми и иных категорий населения в целях организации физической культурой и спортом во внеурочное время. На основании данного порядка заключен Договор о совместном использовании спортивного зала с частным лицом (тренером по смешанным единоборствам) Игнатовым И.А. Секции проходят по понедельникам, средам, четвергам с 17.30- 18.30.</w:t>
      </w:r>
    </w:p>
    <w:p w:rsidR="00272DE8" w:rsidRDefault="00272DE8" w:rsidP="00272DE8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пятницу с 17.30- 18.30 проводится секция по волейболу. Учитель Шерешева Ю.В., которая в этом году была удостоена награды- </w:t>
      </w:r>
      <w:proofErr w:type="gramStart"/>
      <w:r>
        <w:rPr>
          <w:sz w:val="28"/>
          <w:szCs w:val="28"/>
        </w:rPr>
        <w:t>грамоты  Министерства</w:t>
      </w:r>
      <w:proofErr w:type="gramEnd"/>
      <w:r>
        <w:rPr>
          <w:sz w:val="28"/>
          <w:szCs w:val="28"/>
        </w:rPr>
        <w:t xml:space="preserve"> образования Российской Федерации. </w:t>
      </w:r>
    </w:p>
    <w:p w:rsidR="00272DE8" w:rsidRDefault="00272DE8" w:rsidP="00272DE8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Жизнь обучающихся школы интересна и насыщена: экскурсии, походы, посещение театров, конкурсы, викторины. Все отчеты о работе школы размещаются на официальном сайте школы, группах в Контакте и Одноклассниках.  </w:t>
      </w:r>
    </w:p>
    <w:p w:rsidR="00050354" w:rsidRPr="008C79D8" w:rsidRDefault="00050354" w:rsidP="00272DE8">
      <w:pPr>
        <w:spacing w:line="276" w:lineRule="auto"/>
        <w:jc w:val="both"/>
        <w:rPr>
          <w:sz w:val="28"/>
          <w:szCs w:val="28"/>
        </w:rPr>
      </w:pPr>
    </w:p>
    <w:p w:rsidR="00050354" w:rsidRPr="008C79D8" w:rsidRDefault="00050354" w:rsidP="00050354">
      <w:pPr>
        <w:jc w:val="center"/>
        <w:rPr>
          <w:sz w:val="28"/>
          <w:szCs w:val="28"/>
          <w:u w:val="single"/>
        </w:rPr>
      </w:pPr>
      <w:r w:rsidRPr="008C79D8">
        <w:rPr>
          <w:sz w:val="28"/>
          <w:szCs w:val="28"/>
          <w:u w:val="single"/>
        </w:rPr>
        <w:t>ДОМ КУЛЬТУРЫ</w:t>
      </w:r>
    </w:p>
    <w:p w:rsidR="001747D8" w:rsidRPr="008C79D8" w:rsidRDefault="001747D8" w:rsidP="00050354">
      <w:pPr>
        <w:jc w:val="center"/>
        <w:rPr>
          <w:sz w:val="28"/>
          <w:szCs w:val="28"/>
        </w:rPr>
      </w:pPr>
    </w:p>
    <w:p w:rsidR="004C0BD7" w:rsidRDefault="001747D8" w:rsidP="004C0BD7">
      <w:pPr>
        <w:pStyle w:val="1"/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8"/>
          <w:szCs w:val="28"/>
        </w:rPr>
      </w:pPr>
      <w:r w:rsidRPr="008C79D8">
        <w:rPr>
          <w:sz w:val="28"/>
          <w:szCs w:val="28"/>
        </w:rPr>
        <w:t xml:space="preserve">     </w:t>
      </w:r>
      <w:r w:rsidR="000E5A3B" w:rsidRPr="000E5A3B">
        <w:rPr>
          <w:b w:val="0"/>
          <w:sz w:val="28"/>
          <w:szCs w:val="28"/>
        </w:rPr>
        <w:t>В 2024 году произведены работы по</w:t>
      </w:r>
      <w:r w:rsidR="000E5A3B">
        <w:rPr>
          <w:sz w:val="28"/>
          <w:szCs w:val="28"/>
        </w:rPr>
        <w:t xml:space="preserve"> </w:t>
      </w:r>
      <w:r w:rsidR="004C0BD7">
        <w:rPr>
          <w:b w:val="0"/>
          <w:color w:val="252525"/>
          <w:sz w:val="28"/>
          <w:szCs w:val="28"/>
        </w:rPr>
        <w:t xml:space="preserve">Дому </w:t>
      </w:r>
      <w:proofErr w:type="gramStart"/>
      <w:r w:rsidR="004C0BD7">
        <w:rPr>
          <w:b w:val="0"/>
          <w:color w:val="252525"/>
          <w:sz w:val="28"/>
          <w:szCs w:val="28"/>
        </w:rPr>
        <w:t xml:space="preserve">культуры </w:t>
      </w:r>
      <w:r w:rsidR="000E5A3B">
        <w:rPr>
          <w:b w:val="0"/>
          <w:color w:val="252525"/>
          <w:sz w:val="28"/>
          <w:szCs w:val="28"/>
        </w:rPr>
        <w:t>:</w:t>
      </w:r>
      <w:proofErr w:type="gramEnd"/>
      <w:r w:rsidR="000E5A3B">
        <w:rPr>
          <w:b w:val="0"/>
          <w:color w:val="252525"/>
          <w:sz w:val="28"/>
          <w:szCs w:val="28"/>
        </w:rPr>
        <w:t xml:space="preserve"> капитальный ремонт крыши, замена окон и установка новый входной группы</w:t>
      </w:r>
      <w:r w:rsidR="004C0BD7">
        <w:rPr>
          <w:b w:val="0"/>
          <w:color w:val="252525"/>
          <w:sz w:val="28"/>
          <w:szCs w:val="28"/>
        </w:rPr>
        <w:t>,</w:t>
      </w:r>
      <w:r w:rsidR="000E5A3B">
        <w:rPr>
          <w:b w:val="0"/>
          <w:color w:val="252525"/>
          <w:sz w:val="28"/>
          <w:szCs w:val="28"/>
        </w:rPr>
        <w:t xml:space="preserve"> стоимость работ составляет 4 372,55 тыс. руб.</w:t>
      </w:r>
    </w:p>
    <w:p w:rsidR="004C0BD7" w:rsidRDefault="004C0BD7" w:rsidP="004C0BD7">
      <w:pPr>
        <w:pStyle w:val="1"/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proofErr w:type="spellStart"/>
      <w:r>
        <w:rPr>
          <w:b w:val="0"/>
          <w:sz w:val="28"/>
          <w:szCs w:val="28"/>
        </w:rPr>
        <w:t>Копанищенский</w:t>
      </w:r>
      <w:proofErr w:type="spellEnd"/>
      <w:r>
        <w:rPr>
          <w:b w:val="0"/>
          <w:sz w:val="28"/>
          <w:szCs w:val="28"/>
        </w:rPr>
        <w:t xml:space="preserve"> Дом </w:t>
      </w:r>
      <w:proofErr w:type="gramStart"/>
      <w:r>
        <w:rPr>
          <w:b w:val="0"/>
          <w:sz w:val="28"/>
          <w:szCs w:val="28"/>
        </w:rPr>
        <w:t>культуры  принимает</w:t>
      </w:r>
      <w:proofErr w:type="gramEnd"/>
      <w:r>
        <w:rPr>
          <w:b w:val="0"/>
          <w:sz w:val="28"/>
          <w:szCs w:val="28"/>
        </w:rPr>
        <w:t xml:space="preserve"> активное участие в районных, областных и всероссийских конкурсах и фестивалях, в том числе онлайн.</w:t>
      </w:r>
    </w:p>
    <w:p w:rsidR="004C0BD7" w:rsidRDefault="004C0BD7" w:rsidP="004C0BD7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В течение года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проводились мероприятия для всех категорий граждан: детей, молодежи и старшего поколения в разнообразных формах: театрализованные представления, концертные программы, спортивные соревнования, кукольные пьесы, конкурсы рисунков и поделок, </w:t>
      </w:r>
      <w:proofErr w:type="gramStart"/>
      <w:r>
        <w:rPr>
          <w:sz w:val="28"/>
          <w:szCs w:val="28"/>
        </w:rPr>
        <w:t>викторины,  выставки</w:t>
      </w:r>
      <w:proofErr w:type="gramEnd"/>
      <w:r>
        <w:rPr>
          <w:sz w:val="28"/>
          <w:szCs w:val="28"/>
        </w:rPr>
        <w:t>,  мастер-классы, мультфильмы и многое другое.</w:t>
      </w:r>
    </w:p>
    <w:p w:rsidR="004C0BD7" w:rsidRDefault="004C0BD7" w:rsidP="004C0BD7">
      <w:pPr>
        <w:pStyle w:val="aa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Проведена большая работа для сбора информации в Книгу памяти участников ВОВ.</w:t>
      </w:r>
    </w:p>
    <w:p w:rsidR="00EB17F8" w:rsidRPr="00AF74BA" w:rsidRDefault="00EB17F8" w:rsidP="00EB17F8">
      <w:pPr>
        <w:pStyle w:val="a3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AF74BA">
        <w:rPr>
          <w:rFonts w:ascii="Times New Roman" w:hAnsi="Times New Roman"/>
          <w:color w:val="252525"/>
          <w:sz w:val="28"/>
          <w:szCs w:val="28"/>
        </w:rPr>
        <w:t xml:space="preserve">В 2024 году в </w:t>
      </w:r>
      <w:proofErr w:type="spellStart"/>
      <w:r w:rsidRPr="00AF74BA">
        <w:rPr>
          <w:rFonts w:ascii="Times New Roman" w:hAnsi="Times New Roman"/>
          <w:color w:val="252525"/>
          <w:sz w:val="28"/>
          <w:szCs w:val="28"/>
        </w:rPr>
        <w:t>Копанищенском</w:t>
      </w:r>
      <w:proofErr w:type="spellEnd"/>
      <w:r w:rsidRPr="00AF74BA">
        <w:rPr>
          <w:rFonts w:ascii="Times New Roman" w:hAnsi="Times New Roman"/>
          <w:color w:val="252525"/>
          <w:sz w:val="28"/>
          <w:szCs w:val="28"/>
        </w:rPr>
        <w:t xml:space="preserve"> Доме культуры</w:t>
      </w:r>
      <w:r w:rsidRPr="00AF74BA">
        <w:rPr>
          <w:rFonts w:ascii="Times New Roman" w:hAnsi="Times New Roman"/>
          <w:b/>
          <w:color w:val="252525"/>
          <w:sz w:val="28"/>
          <w:szCs w:val="28"/>
        </w:rPr>
        <w:t xml:space="preserve"> </w:t>
      </w:r>
      <w:r w:rsidRPr="00AF74BA">
        <w:rPr>
          <w:rFonts w:ascii="Times New Roman" w:hAnsi="Times New Roman"/>
          <w:color w:val="252525"/>
          <w:sz w:val="28"/>
          <w:szCs w:val="28"/>
        </w:rPr>
        <w:t>прошли мероприятия:</w:t>
      </w:r>
      <w:r w:rsidRPr="00AF74BA">
        <w:rPr>
          <w:rFonts w:ascii="Times New Roman" w:hAnsi="Times New Roman"/>
          <w:sz w:val="28"/>
          <w:szCs w:val="28"/>
        </w:rPr>
        <w:t xml:space="preserve"> </w:t>
      </w:r>
    </w:p>
    <w:p w:rsidR="00EB17F8" w:rsidRPr="00AF74BA" w:rsidRDefault="00EB17F8" w:rsidP="00EB17F8">
      <w:pPr>
        <w:pStyle w:val="a3"/>
        <w:spacing w:after="0" w:line="240" w:lineRule="auto"/>
        <w:ind w:left="426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AF74BA">
        <w:rPr>
          <w:rFonts w:ascii="Times New Roman" w:hAnsi="Times New Roman"/>
          <w:sz w:val="28"/>
          <w:szCs w:val="28"/>
          <w:shd w:val="clear" w:color="auto" w:fill="FFFFFF"/>
        </w:rPr>
        <w:t>рождественские посиделки</w:t>
      </w:r>
    </w:p>
    <w:p w:rsidR="00EB17F8" w:rsidRDefault="00EB17F8" w:rsidP="00EB17F8">
      <w:pPr>
        <w:pStyle w:val="a3"/>
        <w:spacing w:after="0" w:line="240" w:lineRule="auto"/>
        <w:ind w:left="426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2E7C5D">
        <w:rPr>
          <w:rFonts w:ascii="Times New Roman" w:hAnsi="Times New Roman"/>
          <w:sz w:val="28"/>
          <w:szCs w:val="28"/>
          <w:shd w:val="clear" w:color="auto" w:fill="FFFFFF"/>
        </w:rPr>
        <w:t xml:space="preserve">час патриотизма "Не властно над памятью время", посвященный </w:t>
      </w:r>
      <w:proofErr w:type="spellStart"/>
      <w:r w:rsidRPr="002E7C5D">
        <w:rPr>
          <w:rFonts w:ascii="Times New Roman" w:hAnsi="Times New Roman"/>
          <w:sz w:val="28"/>
          <w:szCs w:val="28"/>
          <w:shd w:val="clear" w:color="auto" w:fill="FFFFFF"/>
        </w:rPr>
        <w:t>Острогожско-ро</w:t>
      </w:r>
      <w:r>
        <w:rPr>
          <w:rFonts w:ascii="Times New Roman" w:hAnsi="Times New Roman"/>
          <w:sz w:val="28"/>
          <w:szCs w:val="28"/>
          <w:shd w:val="clear" w:color="auto" w:fill="FFFFFF"/>
        </w:rPr>
        <w:t>ссошанской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операции</w:t>
      </w:r>
    </w:p>
    <w:p w:rsidR="00EB17F8" w:rsidRDefault="00EB17F8" w:rsidP="00EB17F8">
      <w:pPr>
        <w:pStyle w:val="a3"/>
        <w:spacing w:after="0" w:line="240" w:lineRule="auto"/>
        <w:ind w:left="426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proofErr w:type="spellStart"/>
      <w:r w:rsidRPr="00FE38A9">
        <w:rPr>
          <w:rFonts w:ascii="Times New Roman" w:hAnsi="Times New Roman"/>
          <w:sz w:val="28"/>
          <w:szCs w:val="28"/>
          <w:shd w:val="clear" w:color="auto" w:fill="FFFFFF"/>
        </w:rPr>
        <w:t>конкурсно</w:t>
      </w:r>
      <w:proofErr w:type="spellEnd"/>
      <w:r w:rsidRPr="00FE38A9">
        <w:rPr>
          <w:rFonts w:ascii="Times New Roman" w:hAnsi="Times New Roman"/>
          <w:sz w:val="28"/>
          <w:szCs w:val="28"/>
          <w:shd w:val="clear" w:color="auto" w:fill="FFFFFF"/>
        </w:rPr>
        <w:t>-игровая программа "Тяжело в учении - легко в бою", посвя</w:t>
      </w:r>
      <w:r>
        <w:rPr>
          <w:rFonts w:ascii="Times New Roman" w:hAnsi="Times New Roman"/>
          <w:sz w:val="28"/>
          <w:szCs w:val="28"/>
          <w:shd w:val="clear" w:color="auto" w:fill="FFFFFF"/>
        </w:rPr>
        <w:t>щенная Дню защитников Отечества</w:t>
      </w:r>
    </w:p>
    <w:p w:rsidR="00EB17F8" w:rsidRPr="002E7C5D" w:rsidRDefault="00EB17F8" w:rsidP="00EB17F8">
      <w:pPr>
        <w:pStyle w:val="a3"/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-</w:t>
      </w:r>
      <w:r w:rsidRPr="002E7C5D">
        <w:rPr>
          <w:rFonts w:ascii="Times New Roman" w:hAnsi="Times New Roman"/>
          <w:sz w:val="28"/>
          <w:szCs w:val="28"/>
          <w:shd w:val="clear" w:color="auto" w:fill="FFFFFF"/>
        </w:rPr>
        <w:t xml:space="preserve">«Широкая </w:t>
      </w:r>
      <w:r>
        <w:rPr>
          <w:rFonts w:ascii="Times New Roman" w:hAnsi="Times New Roman"/>
          <w:sz w:val="28"/>
          <w:szCs w:val="28"/>
          <w:shd w:val="clear" w:color="auto" w:fill="FFFFFF"/>
        </w:rPr>
        <w:t>масленица»</w:t>
      </w:r>
    </w:p>
    <w:p w:rsidR="00EB17F8" w:rsidRDefault="00EB17F8" w:rsidP="00EB17F8">
      <w:pPr>
        <w:pStyle w:val="a3"/>
        <w:spacing w:after="0" w:line="240" w:lineRule="auto"/>
        <w:ind w:left="426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691417">
        <w:rPr>
          <w:rFonts w:ascii="Times New Roman" w:hAnsi="Times New Roman"/>
          <w:sz w:val="28"/>
          <w:szCs w:val="28"/>
          <w:shd w:val="clear" w:color="auto" w:fill="FFFFFF"/>
        </w:rPr>
        <w:t>отчетный концерт "Любовь и в</w:t>
      </w:r>
      <w:r>
        <w:rPr>
          <w:rFonts w:ascii="Times New Roman" w:hAnsi="Times New Roman"/>
          <w:sz w:val="28"/>
          <w:szCs w:val="28"/>
          <w:shd w:val="clear" w:color="auto" w:fill="FFFFFF"/>
        </w:rPr>
        <w:t>ойна"</w:t>
      </w:r>
    </w:p>
    <w:p w:rsidR="00EB17F8" w:rsidRDefault="00EB17F8" w:rsidP="00EB17F8">
      <w:pPr>
        <w:pStyle w:val="a3"/>
        <w:spacing w:after="0" w:line="240" w:lineRule="auto"/>
        <w:ind w:left="426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2E7C5D">
        <w:rPr>
          <w:rFonts w:ascii="Times New Roman" w:hAnsi="Times New Roman"/>
          <w:sz w:val="28"/>
          <w:szCs w:val="28"/>
          <w:shd w:val="clear" w:color="auto" w:fill="FFFFFF"/>
        </w:rPr>
        <w:t>конкурсная программа "Весна. Девчонки.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Позитив." для молодежи села</w:t>
      </w:r>
    </w:p>
    <w:p w:rsidR="00EB17F8" w:rsidRDefault="00EB17F8" w:rsidP="00EB17F8">
      <w:pPr>
        <w:pStyle w:val="a3"/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2E7C5D">
        <w:rPr>
          <w:rFonts w:ascii="Times New Roman" w:hAnsi="Times New Roman"/>
          <w:sz w:val="28"/>
          <w:szCs w:val="28"/>
        </w:rPr>
        <w:t>праздничное мероприятие «</w:t>
      </w:r>
      <w:r>
        <w:rPr>
          <w:rFonts w:ascii="Times New Roman" w:hAnsi="Times New Roman"/>
          <w:sz w:val="28"/>
          <w:szCs w:val="28"/>
        </w:rPr>
        <w:t>С Днем Победы, земляки!»</w:t>
      </w:r>
    </w:p>
    <w:p w:rsidR="00EB17F8" w:rsidRDefault="00EB17F8" w:rsidP="00EB17F8">
      <w:pPr>
        <w:pStyle w:val="a3"/>
        <w:spacing w:after="0" w:line="240" w:lineRule="auto"/>
        <w:ind w:left="426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691417">
        <w:rPr>
          <w:rFonts w:ascii="Times New Roman" w:hAnsi="Times New Roman"/>
          <w:sz w:val="28"/>
          <w:szCs w:val="28"/>
          <w:shd w:val="clear" w:color="auto" w:fill="FFFFFF"/>
        </w:rPr>
        <w:t>игровая программа для д</w:t>
      </w:r>
      <w:r>
        <w:rPr>
          <w:rFonts w:ascii="Times New Roman" w:hAnsi="Times New Roman"/>
          <w:sz w:val="28"/>
          <w:szCs w:val="28"/>
          <w:shd w:val="clear" w:color="auto" w:fill="FFFFFF"/>
        </w:rPr>
        <w:t>етей "Детства чудесная пора"</w:t>
      </w:r>
    </w:p>
    <w:p w:rsidR="00EB17F8" w:rsidRPr="00FF2B19" w:rsidRDefault="00EB17F8" w:rsidP="00EB17F8">
      <w:pPr>
        <w:pStyle w:val="a3"/>
        <w:spacing w:after="0" w:line="240" w:lineRule="auto"/>
        <w:ind w:left="426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691417">
        <w:rPr>
          <w:rFonts w:ascii="Times New Roman" w:hAnsi="Times New Roman"/>
          <w:sz w:val="28"/>
          <w:szCs w:val="28"/>
          <w:shd w:val="clear" w:color="auto" w:fill="FFFFFF"/>
        </w:rPr>
        <w:t xml:space="preserve">праздничный концерт "Я люблю тебя, </w:t>
      </w:r>
      <w:r>
        <w:rPr>
          <w:rFonts w:ascii="Times New Roman" w:hAnsi="Times New Roman"/>
          <w:sz w:val="28"/>
          <w:szCs w:val="28"/>
          <w:shd w:val="clear" w:color="auto" w:fill="FFFFFF"/>
        </w:rPr>
        <w:t>Россия"</w:t>
      </w:r>
    </w:p>
    <w:p w:rsidR="00EB17F8" w:rsidRDefault="00EB17F8" w:rsidP="00EB17F8">
      <w:pPr>
        <w:pStyle w:val="a3"/>
        <w:spacing w:after="0" w:line="240" w:lineRule="auto"/>
        <w:ind w:left="426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 w:rsidRPr="00691417">
        <w:rPr>
          <w:rFonts w:ascii="Times New Roman" w:hAnsi="Times New Roman"/>
          <w:sz w:val="28"/>
          <w:szCs w:val="28"/>
        </w:rPr>
        <w:t>Квест</w:t>
      </w:r>
      <w:proofErr w:type="spellEnd"/>
      <w:r w:rsidRPr="00691417">
        <w:rPr>
          <w:rFonts w:ascii="Times New Roman" w:hAnsi="Times New Roman"/>
          <w:sz w:val="28"/>
          <w:szCs w:val="28"/>
        </w:rPr>
        <w:t>-</w:t>
      </w:r>
      <w:proofErr w:type="gramStart"/>
      <w:r w:rsidRPr="00691417">
        <w:rPr>
          <w:rFonts w:ascii="Times New Roman" w:hAnsi="Times New Roman"/>
          <w:sz w:val="28"/>
          <w:szCs w:val="28"/>
        </w:rPr>
        <w:t>игра  «</w:t>
      </w:r>
      <w:proofErr w:type="gramEnd"/>
      <w:r w:rsidRPr="00691417">
        <w:rPr>
          <w:rFonts w:ascii="Times New Roman" w:hAnsi="Times New Roman"/>
          <w:sz w:val="28"/>
          <w:szCs w:val="28"/>
        </w:rPr>
        <w:t xml:space="preserve">Мое безопасное лето» </w:t>
      </w:r>
      <w:r w:rsidRPr="00691417">
        <w:rPr>
          <w:rFonts w:ascii="Times New Roman" w:hAnsi="Times New Roman"/>
          <w:sz w:val="28"/>
          <w:szCs w:val="28"/>
          <w:shd w:val="clear" w:color="auto" w:fill="FFFFFF"/>
        </w:rPr>
        <w:t>для детей</w:t>
      </w:r>
    </w:p>
    <w:p w:rsidR="00EB17F8" w:rsidRPr="00FF2B19" w:rsidRDefault="00EB17F8" w:rsidP="00EB17F8">
      <w:pPr>
        <w:tabs>
          <w:tab w:val="left" w:pos="-709"/>
          <w:tab w:val="left" w:pos="142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F2B19">
        <w:rPr>
          <w:sz w:val="28"/>
          <w:szCs w:val="28"/>
        </w:rPr>
        <w:t xml:space="preserve">в честь Дня семьи, любви и </w:t>
      </w:r>
      <w:r>
        <w:rPr>
          <w:sz w:val="28"/>
          <w:szCs w:val="28"/>
        </w:rPr>
        <w:t>верности</w:t>
      </w:r>
      <w:r w:rsidRPr="00FF2B19">
        <w:rPr>
          <w:sz w:val="28"/>
          <w:szCs w:val="28"/>
        </w:rPr>
        <w:t xml:space="preserve"> подготовили к</w:t>
      </w:r>
      <w:r>
        <w:rPr>
          <w:sz w:val="28"/>
          <w:szCs w:val="28"/>
        </w:rPr>
        <w:t xml:space="preserve">онцерт «Ромашковое </w:t>
      </w:r>
      <w:r w:rsidRPr="00FF2B19">
        <w:rPr>
          <w:sz w:val="28"/>
          <w:szCs w:val="28"/>
        </w:rPr>
        <w:t xml:space="preserve">счастье» </w:t>
      </w:r>
    </w:p>
    <w:p w:rsidR="00EB17F8" w:rsidRPr="00FF2B19" w:rsidRDefault="00EB17F8" w:rsidP="00EB17F8">
      <w:pPr>
        <w:pStyle w:val="a3"/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мероприятие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посвященное</w:t>
      </w:r>
      <w:r w:rsidRPr="00FF2B19">
        <w:rPr>
          <w:rFonts w:ascii="Times New Roman" w:hAnsi="Times New Roman"/>
          <w:sz w:val="28"/>
          <w:szCs w:val="28"/>
          <w:shd w:val="clear" w:color="auto" w:fill="FFFFFF"/>
        </w:rPr>
        <w:t xml:space="preserve"> Дню солидарности в борьбе с те</w:t>
      </w:r>
      <w:r>
        <w:rPr>
          <w:rFonts w:ascii="Times New Roman" w:hAnsi="Times New Roman"/>
          <w:sz w:val="28"/>
          <w:szCs w:val="28"/>
          <w:shd w:val="clear" w:color="auto" w:fill="FFFFFF"/>
        </w:rPr>
        <w:t>рроризмом</w:t>
      </w:r>
      <w:r w:rsidRPr="00FF2B19">
        <w:rPr>
          <w:rFonts w:ascii="Times New Roman" w:hAnsi="Times New Roman"/>
          <w:sz w:val="28"/>
          <w:szCs w:val="28"/>
          <w:shd w:val="clear" w:color="auto" w:fill="FFFFFF"/>
        </w:rPr>
        <w:t xml:space="preserve"> с просмотром фильма "Беслан. Сердца, закаленные трагедией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EB17F8" w:rsidRPr="00FF2B19" w:rsidRDefault="00EB17F8" w:rsidP="00EB17F8">
      <w:pPr>
        <w:pStyle w:val="a3"/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FF2B19">
        <w:rPr>
          <w:rFonts w:ascii="Times New Roman" w:hAnsi="Times New Roman"/>
          <w:sz w:val="28"/>
          <w:szCs w:val="28"/>
          <w:shd w:val="clear" w:color="auto" w:fill="FFFFFF"/>
        </w:rPr>
        <w:t>посиделки "Серебряные росы", посвященные Дню пожилых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людей</w:t>
      </w:r>
    </w:p>
    <w:p w:rsidR="00EB17F8" w:rsidRPr="00FF2B19" w:rsidRDefault="00EB17F8" w:rsidP="00EB17F8">
      <w:pPr>
        <w:pStyle w:val="a3"/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FF2B19">
        <w:rPr>
          <w:rFonts w:ascii="Times New Roman" w:hAnsi="Times New Roman"/>
          <w:sz w:val="28"/>
          <w:szCs w:val="28"/>
          <w:shd w:val="clear" w:color="auto" w:fill="FFFFFF"/>
        </w:rPr>
        <w:t xml:space="preserve">фольклорная гостиная "Здравствуй, Батюшка Покров". </w:t>
      </w:r>
    </w:p>
    <w:p w:rsidR="00EB17F8" w:rsidRDefault="00EB17F8" w:rsidP="00EB17F8">
      <w:pPr>
        <w:pStyle w:val="a3"/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FF2B19">
        <w:rPr>
          <w:rFonts w:ascii="Times New Roman" w:hAnsi="Times New Roman"/>
          <w:sz w:val="28"/>
          <w:szCs w:val="28"/>
          <w:shd w:val="clear" w:color="auto" w:fill="FFFFFF"/>
        </w:rPr>
        <w:t xml:space="preserve">концерт, посвященный Дню народного единства </w:t>
      </w:r>
      <w:r w:rsidRPr="00FF2B19">
        <w:rPr>
          <w:rFonts w:ascii="Times New Roman" w:hAnsi="Times New Roman"/>
          <w:sz w:val="28"/>
          <w:szCs w:val="28"/>
        </w:rPr>
        <w:t xml:space="preserve">«Сильная держава, коль народ един» </w:t>
      </w:r>
    </w:p>
    <w:p w:rsidR="00EB17F8" w:rsidRDefault="00EB17F8" w:rsidP="00EB17F8">
      <w:pPr>
        <w:pStyle w:val="a3"/>
        <w:spacing w:after="0" w:line="240" w:lineRule="auto"/>
        <w:ind w:left="426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C67F2E">
        <w:rPr>
          <w:rFonts w:ascii="Times New Roman" w:hAnsi="Times New Roman"/>
          <w:sz w:val="28"/>
          <w:szCs w:val="28"/>
          <w:shd w:val="clear" w:color="auto" w:fill="FFFFFF"/>
        </w:rPr>
        <w:t>вечеринка для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молодежи "Осеннее настроение"</w:t>
      </w:r>
    </w:p>
    <w:p w:rsidR="00EB17F8" w:rsidRPr="00C67F2E" w:rsidRDefault="00EB17F8" w:rsidP="00EB17F8">
      <w:pPr>
        <w:pStyle w:val="a3"/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-районная конкурсная программа «</w:t>
      </w:r>
      <w:r w:rsidRPr="00C67F2E">
        <w:rPr>
          <w:rFonts w:ascii="Times New Roman" w:hAnsi="Times New Roman"/>
          <w:sz w:val="28"/>
          <w:szCs w:val="28"/>
          <w:shd w:val="clear" w:color="auto" w:fill="FFFFFF"/>
        </w:rPr>
        <w:t>Мама, папа, я - счастливая семья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EB17F8" w:rsidRDefault="00EB17F8" w:rsidP="00EB17F8">
      <w:pPr>
        <w:pStyle w:val="a3"/>
        <w:spacing w:after="0" w:line="240" w:lineRule="auto"/>
        <w:ind w:left="426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C67F2E">
        <w:rPr>
          <w:rFonts w:ascii="Times New Roman" w:hAnsi="Times New Roman"/>
          <w:sz w:val="28"/>
          <w:szCs w:val="28"/>
          <w:shd w:val="clear" w:color="auto" w:fill="FFFFFF"/>
        </w:rPr>
        <w:t>конкурсная пр</w:t>
      </w:r>
      <w:r>
        <w:rPr>
          <w:rFonts w:ascii="Times New Roman" w:hAnsi="Times New Roman"/>
          <w:sz w:val="28"/>
          <w:szCs w:val="28"/>
          <w:shd w:val="clear" w:color="auto" w:fill="FFFFFF"/>
        </w:rPr>
        <w:t>ограмма "Наши мамы лучше всех"</w:t>
      </w:r>
    </w:p>
    <w:p w:rsidR="00EB17F8" w:rsidRPr="00C67F2E" w:rsidRDefault="00EB17F8" w:rsidP="00EB17F8">
      <w:pPr>
        <w:pStyle w:val="a3"/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-вечер отдыха, посвященный Новому году</w:t>
      </w:r>
    </w:p>
    <w:p w:rsidR="00EB17F8" w:rsidRDefault="00EB17F8" w:rsidP="00EB17F8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EF6120">
        <w:rPr>
          <w:b w:val="0"/>
          <w:sz w:val="28"/>
          <w:szCs w:val="28"/>
        </w:rPr>
        <w:t xml:space="preserve">Коллектив Дома культуры принял </w:t>
      </w:r>
      <w:proofErr w:type="gramStart"/>
      <w:r w:rsidRPr="00EF6120">
        <w:rPr>
          <w:b w:val="0"/>
          <w:sz w:val="28"/>
          <w:szCs w:val="28"/>
        </w:rPr>
        <w:t>участие,  в</w:t>
      </w:r>
      <w:proofErr w:type="gramEnd"/>
      <w:r w:rsidRPr="00EF6120">
        <w:rPr>
          <w:b w:val="0"/>
          <w:sz w:val="28"/>
          <w:szCs w:val="28"/>
        </w:rPr>
        <w:t xml:space="preserve"> районных фестивалях «Факел Победы», «Ретро-Град», «Славянская душа», «Весне все возрас</w:t>
      </w:r>
      <w:r>
        <w:rPr>
          <w:b w:val="0"/>
          <w:sz w:val="28"/>
          <w:szCs w:val="28"/>
        </w:rPr>
        <w:t>ты покорны»,</w:t>
      </w:r>
      <w:r w:rsidRPr="00EF6120">
        <w:rPr>
          <w:b w:val="0"/>
          <w:sz w:val="28"/>
          <w:szCs w:val="28"/>
        </w:rPr>
        <w:t xml:space="preserve"> «К</w:t>
      </w:r>
      <w:r>
        <w:rPr>
          <w:b w:val="0"/>
          <w:sz w:val="28"/>
          <w:szCs w:val="28"/>
        </w:rPr>
        <w:t xml:space="preserve">азачья колыбель», «Виват, </w:t>
      </w:r>
      <w:proofErr w:type="spellStart"/>
      <w:r>
        <w:rPr>
          <w:b w:val="0"/>
          <w:sz w:val="28"/>
          <w:szCs w:val="28"/>
        </w:rPr>
        <w:t>Икорец</w:t>
      </w:r>
      <w:proofErr w:type="spellEnd"/>
      <w:r>
        <w:rPr>
          <w:b w:val="0"/>
          <w:sz w:val="28"/>
          <w:szCs w:val="28"/>
        </w:rPr>
        <w:t>!», «Яблочный спас», «Гармонь и Я».</w:t>
      </w:r>
    </w:p>
    <w:p w:rsidR="00EB17F8" w:rsidRPr="00761533" w:rsidRDefault="00EB17F8" w:rsidP="00EB17F8">
      <w:pPr>
        <w:jc w:val="both"/>
        <w:rPr>
          <w:sz w:val="28"/>
          <w:szCs w:val="28"/>
        </w:rPr>
      </w:pPr>
      <w:r w:rsidRPr="00761533">
        <w:rPr>
          <w:sz w:val="28"/>
          <w:szCs w:val="28"/>
          <w:shd w:val="clear" w:color="auto" w:fill="FFFFFF"/>
        </w:rPr>
        <w:t xml:space="preserve">Провели </w:t>
      </w:r>
      <w:proofErr w:type="gramStart"/>
      <w:r w:rsidRPr="00761533">
        <w:rPr>
          <w:sz w:val="28"/>
          <w:szCs w:val="28"/>
          <w:shd w:val="clear" w:color="auto" w:fill="FFFFFF"/>
        </w:rPr>
        <w:t>концерт  в</w:t>
      </w:r>
      <w:proofErr w:type="gramEnd"/>
      <w:r w:rsidRPr="00761533">
        <w:rPr>
          <w:sz w:val="28"/>
          <w:szCs w:val="28"/>
          <w:shd w:val="clear" w:color="auto" w:fill="FFFFFF"/>
        </w:rPr>
        <w:t xml:space="preserve">  городском парке для посетителей клуба ветеранов "Красная гвоздика" </w:t>
      </w:r>
    </w:p>
    <w:p w:rsidR="00EB17F8" w:rsidRDefault="00EB17F8" w:rsidP="00EB17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2024</w:t>
      </w:r>
      <w:r w:rsidRPr="009345E0">
        <w:rPr>
          <w:sz w:val="28"/>
          <w:szCs w:val="28"/>
        </w:rPr>
        <w:t xml:space="preserve"> году МКУК «</w:t>
      </w:r>
      <w:proofErr w:type="spellStart"/>
      <w:r w:rsidRPr="009345E0">
        <w:rPr>
          <w:sz w:val="28"/>
          <w:szCs w:val="28"/>
        </w:rPr>
        <w:t>Копанищенский</w:t>
      </w:r>
      <w:proofErr w:type="spellEnd"/>
      <w:r w:rsidRPr="009345E0">
        <w:rPr>
          <w:sz w:val="28"/>
          <w:szCs w:val="28"/>
        </w:rPr>
        <w:t xml:space="preserve"> СДК» </w:t>
      </w:r>
      <w:r>
        <w:rPr>
          <w:sz w:val="28"/>
          <w:szCs w:val="28"/>
        </w:rPr>
        <w:t>получил диплом лауреата районного конкурса творческих отчетов перед населением,</w:t>
      </w:r>
    </w:p>
    <w:p w:rsidR="00EB17F8" w:rsidRDefault="00EB17F8" w:rsidP="00EB17F8">
      <w:pPr>
        <w:ind w:firstLine="709"/>
        <w:jc w:val="both"/>
        <w:rPr>
          <w:sz w:val="28"/>
          <w:szCs w:val="28"/>
        </w:rPr>
      </w:pPr>
      <w:r w:rsidRPr="00066668">
        <w:rPr>
          <w:sz w:val="28"/>
          <w:szCs w:val="28"/>
        </w:rPr>
        <w:t xml:space="preserve">Диплом участника </w:t>
      </w:r>
      <w:r>
        <w:rPr>
          <w:sz w:val="28"/>
          <w:szCs w:val="28"/>
        </w:rPr>
        <w:t>регионального</w:t>
      </w:r>
      <w:r w:rsidRPr="00066668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а</w:t>
      </w:r>
      <w:r w:rsidRPr="00066668">
        <w:rPr>
          <w:sz w:val="28"/>
          <w:szCs w:val="28"/>
        </w:rPr>
        <w:t xml:space="preserve"> исполнителей эстрадной песни «Зажги свою звезду»</w:t>
      </w:r>
      <w:r>
        <w:rPr>
          <w:sz w:val="28"/>
          <w:szCs w:val="28"/>
        </w:rPr>
        <w:t xml:space="preserve">, </w:t>
      </w:r>
    </w:p>
    <w:p w:rsidR="00EB17F8" w:rsidRDefault="00EB17F8" w:rsidP="00EB17F8">
      <w:pPr>
        <w:ind w:firstLine="709"/>
        <w:jc w:val="both"/>
        <w:rPr>
          <w:sz w:val="28"/>
          <w:szCs w:val="28"/>
        </w:rPr>
      </w:pPr>
      <w:r w:rsidRPr="00066668">
        <w:rPr>
          <w:sz w:val="28"/>
          <w:szCs w:val="28"/>
        </w:rPr>
        <w:t xml:space="preserve">Диплом участника </w:t>
      </w:r>
      <w:r>
        <w:rPr>
          <w:sz w:val="28"/>
          <w:szCs w:val="28"/>
        </w:rPr>
        <w:t>Всероссийского фестиваля народного творчества «Салют Победы»</w:t>
      </w:r>
    </w:p>
    <w:p w:rsidR="00EB17F8" w:rsidRDefault="00EB17F8" w:rsidP="00EB17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Диплом второй степени областного конкура собирателей фольклорно-этнографических материалов «Живая нить традиций»</w:t>
      </w:r>
      <w:r w:rsidRPr="00AF74BA">
        <w:rPr>
          <w:sz w:val="28"/>
          <w:szCs w:val="28"/>
        </w:rPr>
        <w:t xml:space="preserve"> </w:t>
      </w:r>
    </w:p>
    <w:p w:rsidR="00EB17F8" w:rsidRPr="009345E0" w:rsidRDefault="00EB17F8" w:rsidP="00EB17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Диплом третьей степени международного фестиваля национальных культур «Возьмемся за руки, друзья!»</w:t>
      </w:r>
    </w:p>
    <w:p w:rsidR="002E3E78" w:rsidRPr="008C79D8" w:rsidRDefault="002E3E78" w:rsidP="004C0BD7">
      <w:pPr>
        <w:pStyle w:val="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747D8" w:rsidRPr="008C79D8" w:rsidRDefault="001747D8" w:rsidP="002E3E78">
      <w:pPr>
        <w:jc w:val="both"/>
        <w:rPr>
          <w:sz w:val="28"/>
          <w:szCs w:val="28"/>
        </w:rPr>
      </w:pPr>
    </w:p>
    <w:p w:rsidR="00050354" w:rsidRPr="008C79D8" w:rsidRDefault="00050354" w:rsidP="00050354">
      <w:pPr>
        <w:jc w:val="center"/>
        <w:rPr>
          <w:sz w:val="28"/>
          <w:szCs w:val="28"/>
          <w:u w:val="single"/>
        </w:rPr>
      </w:pPr>
      <w:r w:rsidRPr="008C79D8">
        <w:rPr>
          <w:sz w:val="28"/>
          <w:szCs w:val="28"/>
          <w:u w:val="single"/>
        </w:rPr>
        <w:t>ФЕЛЬДШЕРСКО-АКУШЕРСКИЙ ПУНКТ</w:t>
      </w:r>
    </w:p>
    <w:p w:rsidR="001747D8" w:rsidRPr="008C79D8" w:rsidRDefault="001747D8" w:rsidP="00050354">
      <w:pPr>
        <w:jc w:val="center"/>
        <w:rPr>
          <w:sz w:val="28"/>
          <w:szCs w:val="28"/>
        </w:rPr>
      </w:pPr>
    </w:p>
    <w:p w:rsidR="00050354" w:rsidRPr="008C79D8" w:rsidRDefault="00050354" w:rsidP="00050354">
      <w:pPr>
        <w:jc w:val="both"/>
        <w:rPr>
          <w:sz w:val="28"/>
          <w:szCs w:val="28"/>
        </w:rPr>
      </w:pPr>
      <w:r w:rsidRPr="008C79D8">
        <w:rPr>
          <w:sz w:val="28"/>
          <w:szCs w:val="28"/>
        </w:rPr>
        <w:t xml:space="preserve">     </w:t>
      </w:r>
      <w:r w:rsidR="002E3E78" w:rsidRPr="008C79D8">
        <w:rPr>
          <w:sz w:val="28"/>
          <w:szCs w:val="28"/>
        </w:rPr>
        <w:t xml:space="preserve">Выездные бригады узких специалистов: </w:t>
      </w:r>
      <w:r w:rsidR="00644AA6" w:rsidRPr="008C79D8">
        <w:rPr>
          <w:sz w:val="28"/>
          <w:szCs w:val="28"/>
        </w:rPr>
        <w:t xml:space="preserve">терапевт, </w:t>
      </w:r>
      <w:proofErr w:type="spellStart"/>
      <w:r w:rsidR="00644AA6" w:rsidRPr="008C79D8">
        <w:rPr>
          <w:sz w:val="28"/>
          <w:szCs w:val="28"/>
        </w:rPr>
        <w:t>флюорограф</w:t>
      </w:r>
      <w:proofErr w:type="spellEnd"/>
      <w:r w:rsidR="00644AA6" w:rsidRPr="008C79D8">
        <w:rPr>
          <w:sz w:val="28"/>
          <w:szCs w:val="28"/>
        </w:rPr>
        <w:t xml:space="preserve">, </w:t>
      </w:r>
      <w:proofErr w:type="spellStart"/>
      <w:r w:rsidR="00644AA6" w:rsidRPr="008C79D8">
        <w:rPr>
          <w:sz w:val="28"/>
          <w:szCs w:val="28"/>
        </w:rPr>
        <w:t>маммограф</w:t>
      </w:r>
      <w:proofErr w:type="spellEnd"/>
      <w:r w:rsidRPr="008C79D8">
        <w:rPr>
          <w:sz w:val="28"/>
          <w:szCs w:val="28"/>
        </w:rPr>
        <w:t xml:space="preserve">. Скорая помощь выезжает к нам </w:t>
      </w:r>
      <w:r w:rsidR="00644AA6" w:rsidRPr="008C79D8">
        <w:rPr>
          <w:sz w:val="28"/>
          <w:szCs w:val="28"/>
        </w:rPr>
        <w:t>с города Лиски</w:t>
      </w:r>
      <w:r w:rsidRPr="008C79D8">
        <w:rPr>
          <w:sz w:val="28"/>
          <w:szCs w:val="28"/>
        </w:rPr>
        <w:t>.</w:t>
      </w:r>
    </w:p>
    <w:p w:rsidR="00050354" w:rsidRPr="008C79D8" w:rsidRDefault="00050354" w:rsidP="00050354">
      <w:pPr>
        <w:jc w:val="both"/>
        <w:rPr>
          <w:sz w:val="28"/>
          <w:szCs w:val="28"/>
        </w:rPr>
      </w:pPr>
      <w:r w:rsidRPr="008C79D8">
        <w:rPr>
          <w:sz w:val="28"/>
          <w:szCs w:val="28"/>
        </w:rPr>
        <w:t xml:space="preserve">     Хочется отметить работу наших медиков как положительную. </w:t>
      </w:r>
    </w:p>
    <w:p w:rsidR="001747D8" w:rsidRPr="008C79D8" w:rsidRDefault="001747D8" w:rsidP="00050354">
      <w:pPr>
        <w:jc w:val="both"/>
        <w:rPr>
          <w:sz w:val="28"/>
          <w:szCs w:val="28"/>
        </w:rPr>
      </w:pPr>
    </w:p>
    <w:p w:rsidR="00050354" w:rsidRPr="008C79D8" w:rsidRDefault="00C61BC6" w:rsidP="00050354">
      <w:pPr>
        <w:jc w:val="center"/>
        <w:rPr>
          <w:sz w:val="28"/>
          <w:szCs w:val="28"/>
          <w:u w:val="single"/>
        </w:rPr>
      </w:pPr>
      <w:r w:rsidRPr="000E5A3B">
        <w:rPr>
          <w:sz w:val="28"/>
          <w:szCs w:val="28"/>
          <w:u w:val="single"/>
        </w:rPr>
        <w:t>СБЕРБАНК</w:t>
      </w:r>
    </w:p>
    <w:p w:rsidR="001747D8" w:rsidRPr="008C79D8" w:rsidRDefault="001747D8" w:rsidP="00050354">
      <w:pPr>
        <w:jc w:val="both"/>
        <w:rPr>
          <w:sz w:val="28"/>
          <w:szCs w:val="28"/>
        </w:rPr>
      </w:pPr>
    </w:p>
    <w:p w:rsidR="00050354" w:rsidRPr="008C79D8" w:rsidRDefault="00050354" w:rsidP="00050354">
      <w:pPr>
        <w:jc w:val="both"/>
        <w:rPr>
          <w:sz w:val="28"/>
          <w:szCs w:val="28"/>
        </w:rPr>
      </w:pPr>
      <w:r w:rsidRPr="008C79D8">
        <w:rPr>
          <w:sz w:val="28"/>
          <w:szCs w:val="28"/>
        </w:rPr>
        <w:lastRenderedPageBreak/>
        <w:t xml:space="preserve">         «Сбербанк» обслужива</w:t>
      </w:r>
      <w:r w:rsidR="000E5A3B">
        <w:rPr>
          <w:sz w:val="28"/>
          <w:szCs w:val="28"/>
        </w:rPr>
        <w:t>ние</w:t>
      </w:r>
      <w:r w:rsidR="00C61BC6">
        <w:rPr>
          <w:sz w:val="28"/>
          <w:szCs w:val="28"/>
        </w:rPr>
        <w:t xml:space="preserve"> клиентов производит </w:t>
      </w:r>
      <w:r w:rsidR="000E5A3B">
        <w:rPr>
          <w:sz w:val="28"/>
          <w:szCs w:val="28"/>
        </w:rPr>
        <w:t>1-2</w:t>
      </w:r>
      <w:r w:rsidR="00C61BC6">
        <w:rPr>
          <w:sz w:val="28"/>
          <w:szCs w:val="28"/>
        </w:rPr>
        <w:t xml:space="preserve"> раза в месяц</w:t>
      </w:r>
      <w:r w:rsidRPr="008C79D8">
        <w:rPr>
          <w:sz w:val="28"/>
          <w:szCs w:val="28"/>
        </w:rPr>
        <w:t xml:space="preserve">, </w:t>
      </w:r>
      <w:r w:rsidR="000E5A3B">
        <w:rPr>
          <w:sz w:val="28"/>
          <w:szCs w:val="28"/>
        </w:rPr>
        <w:t>первый и пятый вторник месяца</w:t>
      </w:r>
      <w:r w:rsidRPr="008C79D8">
        <w:rPr>
          <w:sz w:val="28"/>
          <w:szCs w:val="28"/>
        </w:rPr>
        <w:t>, с 9-10 до 12-50 при помощи мобильной службы «Сбербанка».</w:t>
      </w:r>
    </w:p>
    <w:p w:rsidR="001747D8" w:rsidRPr="008C79D8" w:rsidRDefault="001747D8" w:rsidP="00050354">
      <w:pPr>
        <w:jc w:val="both"/>
        <w:rPr>
          <w:sz w:val="28"/>
          <w:szCs w:val="28"/>
        </w:rPr>
      </w:pPr>
    </w:p>
    <w:p w:rsidR="00050354" w:rsidRPr="008C79D8" w:rsidRDefault="00050354" w:rsidP="00050354">
      <w:pPr>
        <w:jc w:val="center"/>
        <w:rPr>
          <w:sz w:val="28"/>
          <w:szCs w:val="28"/>
          <w:u w:val="single"/>
        </w:rPr>
      </w:pPr>
      <w:r w:rsidRPr="008C79D8">
        <w:rPr>
          <w:sz w:val="28"/>
          <w:szCs w:val="28"/>
          <w:u w:val="single"/>
        </w:rPr>
        <w:t>ПОЧТОВОЕ ОТДЕЛЕНИЕ</w:t>
      </w:r>
    </w:p>
    <w:p w:rsidR="001747D8" w:rsidRPr="008C79D8" w:rsidRDefault="001747D8" w:rsidP="00050354">
      <w:pPr>
        <w:jc w:val="center"/>
        <w:rPr>
          <w:sz w:val="28"/>
          <w:szCs w:val="28"/>
        </w:rPr>
      </w:pPr>
    </w:p>
    <w:p w:rsidR="00050354" w:rsidRPr="008C79D8" w:rsidRDefault="00050354" w:rsidP="00050354">
      <w:pPr>
        <w:jc w:val="both"/>
        <w:rPr>
          <w:sz w:val="28"/>
          <w:szCs w:val="28"/>
        </w:rPr>
      </w:pPr>
      <w:r w:rsidRPr="008C79D8">
        <w:rPr>
          <w:sz w:val="28"/>
          <w:szCs w:val="28"/>
        </w:rPr>
        <w:t xml:space="preserve">     Работает и обслуживает население 5 дней в неделю. </w:t>
      </w:r>
      <w:r w:rsidR="00C61BC6">
        <w:rPr>
          <w:sz w:val="28"/>
          <w:szCs w:val="28"/>
        </w:rPr>
        <w:t>Ч</w:t>
      </w:r>
      <w:r w:rsidR="00E855A7" w:rsidRPr="008C79D8">
        <w:rPr>
          <w:sz w:val="28"/>
          <w:szCs w:val="28"/>
        </w:rPr>
        <w:t>асы</w:t>
      </w:r>
      <w:r w:rsidR="00360CE9" w:rsidRPr="008C79D8">
        <w:rPr>
          <w:sz w:val="28"/>
          <w:szCs w:val="28"/>
        </w:rPr>
        <w:t xml:space="preserve"> работы</w:t>
      </w:r>
      <w:r w:rsidR="00E855A7" w:rsidRPr="008C79D8">
        <w:rPr>
          <w:sz w:val="28"/>
          <w:szCs w:val="28"/>
        </w:rPr>
        <w:t xml:space="preserve"> с 9-00 до 16-10. </w:t>
      </w:r>
      <w:r w:rsidRPr="008C79D8">
        <w:rPr>
          <w:sz w:val="28"/>
          <w:szCs w:val="28"/>
        </w:rPr>
        <w:t>Жалоб не поступает, проведен Интернет.</w:t>
      </w:r>
      <w:r w:rsidR="008020D8">
        <w:rPr>
          <w:sz w:val="28"/>
          <w:szCs w:val="28"/>
        </w:rPr>
        <w:t xml:space="preserve"> Открыты пункты выдачи </w:t>
      </w:r>
      <w:proofErr w:type="spellStart"/>
      <w:r w:rsidR="008020D8">
        <w:rPr>
          <w:sz w:val="28"/>
          <w:szCs w:val="28"/>
        </w:rPr>
        <w:t>Валдберриес</w:t>
      </w:r>
      <w:proofErr w:type="spellEnd"/>
      <w:r w:rsidR="008020D8">
        <w:rPr>
          <w:sz w:val="28"/>
          <w:szCs w:val="28"/>
        </w:rPr>
        <w:t xml:space="preserve"> и Озон.</w:t>
      </w:r>
      <w:r w:rsidRPr="008C79D8">
        <w:rPr>
          <w:sz w:val="28"/>
          <w:szCs w:val="28"/>
        </w:rPr>
        <w:t xml:space="preserve"> </w:t>
      </w:r>
    </w:p>
    <w:p w:rsidR="00E855A7" w:rsidRPr="008C79D8" w:rsidRDefault="00E855A7" w:rsidP="00050354">
      <w:pPr>
        <w:jc w:val="both"/>
        <w:rPr>
          <w:sz w:val="28"/>
          <w:szCs w:val="28"/>
        </w:rPr>
      </w:pPr>
    </w:p>
    <w:p w:rsidR="00050354" w:rsidRPr="008C79D8" w:rsidRDefault="00050354" w:rsidP="00050354">
      <w:pPr>
        <w:jc w:val="center"/>
        <w:rPr>
          <w:sz w:val="28"/>
          <w:szCs w:val="28"/>
          <w:u w:val="single"/>
        </w:rPr>
      </w:pPr>
      <w:r w:rsidRPr="008C79D8">
        <w:rPr>
          <w:sz w:val="28"/>
          <w:szCs w:val="28"/>
          <w:u w:val="single"/>
        </w:rPr>
        <w:t>АВТОБУС</w:t>
      </w:r>
    </w:p>
    <w:p w:rsidR="001747D8" w:rsidRPr="008C79D8" w:rsidRDefault="001747D8" w:rsidP="00050354">
      <w:pPr>
        <w:jc w:val="center"/>
        <w:rPr>
          <w:sz w:val="28"/>
          <w:szCs w:val="28"/>
          <w:u w:val="single"/>
        </w:rPr>
      </w:pPr>
    </w:p>
    <w:p w:rsidR="00050354" w:rsidRPr="008C79D8" w:rsidRDefault="00050354" w:rsidP="00050354">
      <w:pPr>
        <w:ind w:firstLine="426"/>
        <w:jc w:val="both"/>
        <w:rPr>
          <w:sz w:val="28"/>
          <w:szCs w:val="28"/>
        </w:rPr>
      </w:pPr>
      <w:r w:rsidRPr="008C79D8">
        <w:rPr>
          <w:sz w:val="28"/>
          <w:szCs w:val="28"/>
        </w:rPr>
        <w:t xml:space="preserve">Обслуживает автобусное сообщение </w:t>
      </w:r>
      <w:proofErr w:type="spellStart"/>
      <w:r w:rsidRPr="008C79D8">
        <w:rPr>
          <w:sz w:val="28"/>
          <w:szCs w:val="28"/>
        </w:rPr>
        <w:t>Лискинское</w:t>
      </w:r>
      <w:proofErr w:type="spellEnd"/>
      <w:r w:rsidRPr="008C79D8">
        <w:rPr>
          <w:sz w:val="28"/>
          <w:szCs w:val="28"/>
        </w:rPr>
        <w:t xml:space="preserve"> АТП. автобус ходит </w:t>
      </w:r>
      <w:r w:rsidR="000E5A3B">
        <w:rPr>
          <w:sz w:val="28"/>
          <w:szCs w:val="28"/>
        </w:rPr>
        <w:t>5</w:t>
      </w:r>
      <w:r w:rsidRPr="008C79D8">
        <w:rPr>
          <w:sz w:val="28"/>
          <w:szCs w:val="28"/>
        </w:rPr>
        <w:t xml:space="preserve"> раз в день. </w:t>
      </w:r>
      <w:r w:rsidR="000E5A3B">
        <w:rPr>
          <w:sz w:val="28"/>
          <w:szCs w:val="28"/>
        </w:rPr>
        <w:t>Р</w:t>
      </w:r>
      <w:r w:rsidR="00C61BC6">
        <w:rPr>
          <w:sz w:val="28"/>
          <w:szCs w:val="28"/>
        </w:rPr>
        <w:t>ейс на 21,00</w:t>
      </w:r>
      <w:r w:rsidR="000E5A3B">
        <w:rPr>
          <w:sz w:val="28"/>
          <w:szCs w:val="28"/>
        </w:rPr>
        <w:t xml:space="preserve"> не восстановлен.</w:t>
      </w:r>
    </w:p>
    <w:p w:rsidR="001747D8" w:rsidRPr="008C79D8" w:rsidRDefault="001747D8" w:rsidP="00050354">
      <w:pPr>
        <w:ind w:firstLine="426"/>
        <w:jc w:val="both"/>
        <w:rPr>
          <w:sz w:val="28"/>
          <w:szCs w:val="28"/>
        </w:rPr>
      </w:pPr>
    </w:p>
    <w:p w:rsidR="00050354" w:rsidRPr="008C79D8" w:rsidRDefault="00050354" w:rsidP="00050354">
      <w:pPr>
        <w:jc w:val="center"/>
        <w:rPr>
          <w:sz w:val="28"/>
          <w:szCs w:val="28"/>
          <w:u w:val="single"/>
        </w:rPr>
      </w:pPr>
      <w:r w:rsidRPr="008C79D8">
        <w:rPr>
          <w:sz w:val="28"/>
          <w:szCs w:val="28"/>
          <w:u w:val="single"/>
        </w:rPr>
        <w:t>МАГАЗИНЫ</w:t>
      </w:r>
    </w:p>
    <w:p w:rsidR="001747D8" w:rsidRPr="008C79D8" w:rsidRDefault="001747D8" w:rsidP="00050354">
      <w:pPr>
        <w:jc w:val="center"/>
        <w:rPr>
          <w:sz w:val="28"/>
          <w:szCs w:val="28"/>
        </w:rPr>
      </w:pPr>
    </w:p>
    <w:p w:rsidR="00050354" w:rsidRPr="008C79D8" w:rsidRDefault="00050354" w:rsidP="00050354">
      <w:pPr>
        <w:jc w:val="both"/>
        <w:rPr>
          <w:sz w:val="28"/>
          <w:szCs w:val="28"/>
        </w:rPr>
      </w:pPr>
      <w:r w:rsidRPr="008C79D8">
        <w:rPr>
          <w:sz w:val="28"/>
          <w:szCs w:val="28"/>
        </w:rPr>
        <w:t xml:space="preserve">     Обеспечение</w:t>
      </w:r>
      <w:r w:rsidR="001747D8" w:rsidRPr="008C79D8">
        <w:rPr>
          <w:sz w:val="28"/>
          <w:szCs w:val="28"/>
        </w:rPr>
        <w:t xml:space="preserve"> продуктами питания </w:t>
      </w:r>
      <w:proofErr w:type="gramStart"/>
      <w:r w:rsidR="001747D8" w:rsidRPr="008C79D8">
        <w:rPr>
          <w:sz w:val="28"/>
          <w:szCs w:val="28"/>
        </w:rPr>
        <w:t>производ</w:t>
      </w:r>
      <w:r w:rsidR="00C61BC6">
        <w:rPr>
          <w:sz w:val="28"/>
          <w:szCs w:val="28"/>
        </w:rPr>
        <w:t>ит</w:t>
      </w:r>
      <w:r w:rsidR="001747D8" w:rsidRPr="008C79D8">
        <w:rPr>
          <w:sz w:val="28"/>
          <w:szCs w:val="28"/>
        </w:rPr>
        <w:t xml:space="preserve"> </w:t>
      </w:r>
      <w:r w:rsidR="00C61BC6">
        <w:rPr>
          <w:sz w:val="28"/>
          <w:szCs w:val="28"/>
        </w:rPr>
        <w:t xml:space="preserve"> частный</w:t>
      </w:r>
      <w:proofErr w:type="gramEnd"/>
      <w:r w:rsidRPr="008C79D8">
        <w:rPr>
          <w:sz w:val="28"/>
          <w:szCs w:val="28"/>
        </w:rPr>
        <w:t xml:space="preserve"> магазин</w:t>
      </w:r>
      <w:r w:rsidR="00C61BC6">
        <w:rPr>
          <w:sz w:val="28"/>
          <w:szCs w:val="28"/>
        </w:rPr>
        <w:t xml:space="preserve"> «Центральный». В нем</w:t>
      </w:r>
      <w:r w:rsidRPr="008C79D8">
        <w:rPr>
          <w:sz w:val="28"/>
          <w:szCs w:val="28"/>
        </w:rPr>
        <w:t xml:space="preserve"> есть все необходимое. Работают также по заказу. </w:t>
      </w:r>
      <w:proofErr w:type="gramStart"/>
      <w:r w:rsidRPr="008C79D8">
        <w:rPr>
          <w:sz w:val="28"/>
          <w:szCs w:val="28"/>
        </w:rPr>
        <w:t>Кроме того</w:t>
      </w:r>
      <w:proofErr w:type="gramEnd"/>
      <w:r w:rsidRPr="008C79D8">
        <w:rPr>
          <w:sz w:val="28"/>
          <w:szCs w:val="28"/>
        </w:rPr>
        <w:t xml:space="preserve"> частники возят по территории села хлеб, муку, сахар, ком</w:t>
      </w:r>
      <w:r w:rsidR="00772A7F" w:rsidRPr="008C79D8">
        <w:rPr>
          <w:sz w:val="28"/>
          <w:szCs w:val="28"/>
        </w:rPr>
        <w:t>бикорм, строительные материалы.</w:t>
      </w:r>
      <w:r w:rsidR="007B27D3">
        <w:rPr>
          <w:sz w:val="28"/>
          <w:szCs w:val="28"/>
        </w:rPr>
        <w:t xml:space="preserve"> Организован подвоз продуктов по дальним улицам. Машина будет приезжать 2 раза в неделю (понедельник, четверг).</w:t>
      </w:r>
    </w:p>
    <w:p w:rsidR="00772A7F" w:rsidRPr="008C79D8" w:rsidRDefault="00772A7F" w:rsidP="00050354">
      <w:pPr>
        <w:jc w:val="both"/>
        <w:rPr>
          <w:sz w:val="28"/>
          <w:szCs w:val="28"/>
        </w:rPr>
      </w:pPr>
    </w:p>
    <w:p w:rsidR="00050354" w:rsidRPr="008C79D8" w:rsidRDefault="00050354" w:rsidP="00050354">
      <w:pPr>
        <w:jc w:val="center"/>
        <w:rPr>
          <w:sz w:val="28"/>
          <w:szCs w:val="28"/>
          <w:u w:val="single"/>
        </w:rPr>
      </w:pPr>
      <w:r w:rsidRPr="008C79D8">
        <w:rPr>
          <w:sz w:val="28"/>
          <w:szCs w:val="28"/>
          <w:u w:val="single"/>
        </w:rPr>
        <w:t>СОЦЗАЩИТА</w:t>
      </w:r>
    </w:p>
    <w:p w:rsidR="001747D8" w:rsidRPr="008C79D8" w:rsidRDefault="001747D8" w:rsidP="00050354">
      <w:pPr>
        <w:jc w:val="center"/>
        <w:rPr>
          <w:sz w:val="28"/>
          <w:szCs w:val="28"/>
        </w:rPr>
      </w:pPr>
    </w:p>
    <w:p w:rsidR="00050354" w:rsidRPr="008C79D8" w:rsidRDefault="00050354" w:rsidP="00050354">
      <w:pPr>
        <w:jc w:val="both"/>
        <w:rPr>
          <w:sz w:val="28"/>
          <w:szCs w:val="28"/>
        </w:rPr>
      </w:pPr>
      <w:r w:rsidRPr="008C79D8">
        <w:rPr>
          <w:sz w:val="28"/>
          <w:szCs w:val="28"/>
        </w:rPr>
        <w:t xml:space="preserve">     Надомное обслуживание одиноких престарелых производит соцработник. На обслуживании находится </w:t>
      </w:r>
      <w:r w:rsidR="004A1F24" w:rsidRPr="008C79D8">
        <w:rPr>
          <w:sz w:val="28"/>
          <w:szCs w:val="28"/>
        </w:rPr>
        <w:t>6</w:t>
      </w:r>
      <w:r w:rsidRPr="008C79D8">
        <w:rPr>
          <w:sz w:val="28"/>
          <w:szCs w:val="28"/>
        </w:rPr>
        <w:t xml:space="preserve"> человек</w:t>
      </w:r>
      <w:r w:rsidR="004A1F24" w:rsidRPr="008C79D8">
        <w:rPr>
          <w:sz w:val="28"/>
          <w:szCs w:val="28"/>
        </w:rPr>
        <w:t xml:space="preserve"> с долговременным уходом</w:t>
      </w:r>
      <w:r w:rsidRPr="008C79D8">
        <w:rPr>
          <w:sz w:val="28"/>
          <w:szCs w:val="28"/>
        </w:rPr>
        <w:t>.</w:t>
      </w:r>
    </w:p>
    <w:p w:rsidR="001747D8" w:rsidRPr="008C79D8" w:rsidRDefault="001747D8" w:rsidP="00050354">
      <w:pPr>
        <w:jc w:val="both"/>
        <w:rPr>
          <w:sz w:val="28"/>
          <w:szCs w:val="28"/>
        </w:rPr>
      </w:pPr>
    </w:p>
    <w:p w:rsidR="00C61BC6" w:rsidRDefault="00C61BC6" w:rsidP="00050354">
      <w:pPr>
        <w:jc w:val="center"/>
        <w:rPr>
          <w:sz w:val="28"/>
          <w:szCs w:val="28"/>
          <w:u w:val="single"/>
        </w:rPr>
      </w:pPr>
    </w:p>
    <w:p w:rsidR="00050354" w:rsidRPr="008C79D8" w:rsidRDefault="00050354" w:rsidP="00050354">
      <w:pPr>
        <w:jc w:val="center"/>
        <w:rPr>
          <w:sz w:val="28"/>
          <w:szCs w:val="28"/>
          <w:u w:val="single"/>
        </w:rPr>
      </w:pPr>
      <w:proofErr w:type="gramStart"/>
      <w:r w:rsidRPr="008C79D8">
        <w:rPr>
          <w:sz w:val="28"/>
          <w:szCs w:val="28"/>
          <w:u w:val="single"/>
        </w:rPr>
        <w:t>ЦЕНТР  ЗАНЯТОСТИ</w:t>
      </w:r>
      <w:proofErr w:type="gramEnd"/>
      <w:r w:rsidRPr="008C79D8">
        <w:rPr>
          <w:sz w:val="28"/>
          <w:szCs w:val="28"/>
          <w:u w:val="single"/>
        </w:rPr>
        <w:t xml:space="preserve">  НАСЕЛЕНИЯ</w:t>
      </w:r>
    </w:p>
    <w:p w:rsidR="001747D8" w:rsidRPr="008C79D8" w:rsidRDefault="001747D8" w:rsidP="00050354">
      <w:pPr>
        <w:jc w:val="center"/>
        <w:rPr>
          <w:sz w:val="28"/>
          <w:szCs w:val="28"/>
        </w:rPr>
      </w:pPr>
    </w:p>
    <w:p w:rsidR="008C79D8" w:rsidRPr="008C79D8" w:rsidRDefault="00050354" w:rsidP="00050354">
      <w:pPr>
        <w:jc w:val="both"/>
        <w:rPr>
          <w:sz w:val="28"/>
          <w:szCs w:val="28"/>
        </w:rPr>
      </w:pPr>
      <w:r w:rsidRPr="008C79D8">
        <w:rPr>
          <w:sz w:val="28"/>
          <w:szCs w:val="28"/>
        </w:rPr>
        <w:t xml:space="preserve">     Имеем тесную связь с вышеуказанной организацией. В этом году мы надеемся, продолжим общественные работы с помощью Центра занятости населения. </w:t>
      </w:r>
      <w:r w:rsidR="007B27D3">
        <w:rPr>
          <w:sz w:val="28"/>
          <w:szCs w:val="28"/>
        </w:rPr>
        <w:t>Заявку уже подали.</w:t>
      </w:r>
    </w:p>
    <w:p w:rsidR="00050354" w:rsidRPr="008C79D8" w:rsidRDefault="00050354" w:rsidP="00050354">
      <w:pPr>
        <w:jc w:val="center"/>
        <w:rPr>
          <w:sz w:val="28"/>
          <w:szCs w:val="28"/>
          <w:u w:val="single"/>
        </w:rPr>
      </w:pPr>
      <w:r w:rsidRPr="008C79D8">
        <w:rPr>
          <w:sz w:val="28"/>
          <w:szCs w:val="28"/>
          <w:u w:val="single"/>
        </w:rPr>
        <w:t>СВЯЗЬ</w:t>
      </w:r>
    </w:p>
    <w:p w:rsidR="001747D8" w:rsidRPr="008C79D8" w:rsidRDefault="001747D8" w:rsidP="00050354">
      <w:pPr>
        <w:jc w:val="center"/>
        <w:rPr>
          <w:sz w:val="28"/>
          <w:szCs w:val="28"/>
        </w:rPr>
      </w:pPr>
    </w:p>
    <w:p w:rsidR="001747D8" w:rsidRPr="008C79D8" w:rsidRDefault="00050354" w:rsidP="00050354">
      <w:pPr>
        <w:jc w:val="both"/>
        <w:rPr>
          <w:sz w:val="28"/>
          <w:szCs w:val="28"/>
        </w:rPr>
      </w:pPr>
      <w:r w:rsidRPr="008C79D8">
        <w:rPr>
          <w:sz w:val="28"/>
          <w:szCs w:val="28"/>
        </w:rPr>
        <w:t xml:space="preserve">       На территории села </w:t>
      </w:r>
      <w:r w:rsidR="007B27D3">
        <w:rPr>
          <w:sz w:val="28"/>
          <w:szCs w:val="28"/>
        </w:rPr>
        <w:t>80</w:t>
      </w:r>
      <w:r w:rsidRPr="008C79D8">
        <w:rPr>
          <w:sz w:val="28"/>
          <w:szCs w:val="28"/>
        </w:rPr>
        <w:t xml:space="preserve"> абонентов ОАО «</w:t>
      </w:r>
      <w:r w:rsidR="004A1F24" w:rsidRPr="008C79D8">
        <w:rPr>
          <w:sz w:val="28"/>
          <w:szCs w:val="28"/>
        </w:rPr>
        <w:t>Рос</w:t>
      </w:r>
      <w:r w:rsidRPr="008C79D8">
        <w:rPr>
          <w:sz w:val="28"/>
          <w:szCs w:val="28"/>
        </w:rPr>
        <w:t xml:space="preserve">телеком». </w:t>
      </w:r>
      <w:r w:rsidR="00C61BC6">
        <w:rPr>
          <w:sz w:val="28"/>
          <w:szCs w:val="28"/>
        </w:rPr>
        <w:t>Проведен интернет по улицам (</w:t>
      </w:r>
      <w:r w:rsidR="008D7CE3">
        <w:rPr>
          <w:sz w:val="28"/>
          <w:szCs w:val="28"/>
        </w:rPr>
        <w:t>протян</w:t>
      </w:r>
      <w:r w:rsidR="00C61BC6">
        <w:rPr>
          <w:sz w:val="28"/>
          <w:szCs w:val="28"/>
        </w:rPr>
        <w:t>уто</w:t>
      </w:r>
      <w:r w:rsidR="008D7CE3">
        <w:rPr>
          <w:sz w:val="28"/>
          <w:szCs w:val="28"/>
        </w:rPr>
        <w:t xml:space="preserve"> оптоволокно</w:t>
      </w:r>
      <w:r w:rsidR="00C61BC6">
        <w:rPr>
          <w:sz w:val="28"/>
          <w:szCs w:val="28"/>
        </w:rPr>
        <w:t>).</w:t>
      </w:r>
    </w:p>
    <w:p w:rsidR="004A1F24" w:rsidRPr="008C79D8" w:rsidRDefault="004A1F24" w:rsidP="00050354">
      <w:pPr>
        <w:jc w:val="both"/>
        <w:rPr>
          <w:sz w:val="28"/>
          <w:szCs w:val="28"/>
        </w:rPr>
      </w:pPr>
    </w:p>
    <w:p w:rsidR="00050354" w:rsidRPr="008C79D8" w:rsidRDefault="00050354" w:rsidP="00050354">
      <w:pPr>
        <w:jc w:val="center"/>
        <w:rPr>
          <w:sz w:val="28"/>
          <w:szCs w:val="28"/>
          <w:u w:val="single"/>
        </w:rPr>
      </w:pPr>
      <w:proofErr w:type="gramStart"/>
      <w:r w:rsidRPr="008C79D8">
        <w:rPr>
          <w:sz w:val="28"/>
          <w:szCs w:val="28"/>
          <w:u w:val="single"/>
        </w:rPr>
        <w:t>СЕЛЬСКОЕ  ХОЗЯЙСТВО</w:t>
      </w:r>
      <w:proofErr w:type="gramEnd"/>
    </w:p>
    <w:p w:rsidR="001747D8" w:rsidRPr="008C79D8" w:rsidRDefault="001747D8" w:rsidP="00050354">
      <w:pPr>
        <w:jc w:val="center"/>
        <w:rPr>
          <w:sz w:val="28"/>
          <w:szCs w:val="28"/>
        </w:rPr>
      </w:pPr>
    </w:p>
    <w:p w:rsidR="004A1F24" w:rsidRDefault="00050354" w:rsidP="00050354">
      <w:pPr>
        <w:jc w:val="both"/>
        <w:rPr>
          <w:sz w:val="28"/>
          <w:szCs w:val="28"/>
        </w:rPr>
      </w:pPr>
      <w:r w:rsidRPr="008C79D8">
        <w:rPr>
          <w:sz w:val="28"/>
          <w:szCs w:val="28"/>
        </w:rPr>
        <w:t xml:space="preserve">     На территории поселения сельскохозяйственную деятельно</w:t>
      </w:r>
      <w:r w:rsidR="001747D8" w:rsidRPr="008C79D8">
        <w:rPr>
          <w:sz w:val="28"/>
          <w:szCs w:val="28"/>
        </w:rPr>
        <w:t>сть ведут ООО «</w:t>
      </w:r>
      <w:proofErr w:type="spellStart"/>
      <w:r w:rsidR="001747D8" w:rsidRPr="008C79D8">
        <w:rPr>
          <w:sz w:val="28"/>
          <w:szCs w:val="28"/>
        </w:rPr>
        <w:t>ЭкоНиваАгро</w:t>
      </w:r>
      <w:proofErr w:type="spellEnd"/>
      <w:r w:rsidR="001747D8" w:rsidRPr="008C79D8">
        <w:rPr>
          <w:sz w:val="28"/>
          <w:szCs w:val="28"/>
        </w:rPr>
        <w:t xml:space="preserve">» и </w:t>
      </w:r>
      <w:r w:rsidR="00C61BC6">
        <w:rPr>
          <w:sz w:val="28"/>
          <w:szCs w:val="28"/>
        </w:rPr>
        <w:t>АО «Куриное Царство</w:t>
      </w:r>
      <w:r w:rsidR="00874A8F">
        <w:rPr>
          <w:sz w:val="28"/>
          <w:szCs w:val="28"/>
        </w:rPr>
        <w:t>» филиал «</w:t>
      </w:r>
      <w:proofErr w:type="spellStart"/>
      <w:r w:rsidR="00874A8F">
        <w:rPr>
          <w:sz w:val="28"/>
          <w:szCs w:val="28"/>
        </w:rPr>
        <w:t>ЛИСКОБройлер</w:t>
      </w:r>
      <w:proofErr w:type="spellEnd"/>
      <w:r w:rsidR="00874A8F">
        <w:rPr>
          <w:sz w:val="28"/>
          <w:szCs w:val="28"/>
        </w:rPr>
        <w:t>»</w:t>
      </w:r>
      <w:r w:rsidRPr="008C79D8">
        <w:rPr>
          <w:sz w:val="28"/>
          <w:szCs w:val="28"/>
        </w:rPr>
        <w:t>.</w:t>
      </w:r>
      <w:r w:rsidR="000742C6">
        <w:rPr>
          <w:sz w:val="28"/>
          <w:szCs w:val="28"/>
        </w:rPr>
        <w:t xml:space="preserve"> </w:t>
      </w:r>
    </w:p>
    <w:p w:rsidR="000E5A3B" w:rsidRPr="008C79D8" w:rsidRDefault="000E5A3B" w:rsidP="00050354">
      <w:pPr>
        <w:jc w:val="both"/>
        <w:rPr>
          <w:sz w:val="28"/>
          <w:szCs w:val="28"/>
        </w:rPr>
      </w:pPr>
    </w:p>
    <w:p w:rsidR="00050354" w:rsidRPr="008C79D8" w:rsidRDefault="00050354" w:rsidP="00050354">
      <w:pPr>
        <w:jc w:val="center"/>
        <w:rPr>
          <w:sz w:val="28"/>
          <w:szCs w:val="28"/>
          <w:u w:val="single"/>
        </w:rPr>
      </w:pPr>
      <w:r w:rsidRPr="008C79D8">
        <w:rPr>
          <w:sz w:val="28"/>
          <w:szCs w:val="28"/>
          <w:u w:val="single"/>
        </w:rPr>
        <w:t>ОХРАНА ОБЩЕСТВЕННОГО ПОРЯДКА</w:t>
      </w:r>
    </w:p>
    <w:p w:rsidR="001747D8" w:rsidRPr="008C79D8" w:rsidRDefault="001747D8" w:rsidP="00050354">
      <w:pPr>
        <w:jc w:val="center"/>
        <w:rPr>
          <w:sz w:val="28"/>
          <w:szCs w:val="28"/>
        </w:rPr>
      </w:pPr>
    </w:p>
    <w:p w:rsidR="00050354" w:rsidRPr="008C79D8" w:rsidRDefault="00050354" w:rsidP="00050354">
      <w:pPr>
        <w:jc w:val="both"/>
        <w:rPr>
          <w:sz w:val="28"/>
          <w:szCs w:val="28"/>
        </w:rPr>
      </w:pPr>
      <w:r w:rsidRPr="008C79D8">
        <w:rPr>
          <w:sz w:val="28"/>
          <w:szCs w:val="28"/>
        </w:rPr>
        <w:t xml:space="preserve">     Работа участкового проводится на 3 поселения: Копанище, Высокое и 2-ая Пятилетка.</w:t>
      </w:r>
    </w:p>
    <w:p w:rsidR="00050354" w:rsidRDefault="00050354" w:rsidP="00050354">
      <w:pPr>
        <w:jc w:val="both"/>
        <w:rPr>
          <w:sz w:val="28"/>
          <w:szCs w:val="28"/>
        </w:rPr>
      </w:pPr>
      <w:r w:rsidRPr="008C79D8">
        <w:rPr>
          <w:sz w:val="28"/>
          <w:szCs w:val="28"/>
        </w:rPr>
        <w:t xml:space="preserve">    Жалоб на работу участкового не поступает.</w:t>
      </w:r>
    </w:p>
    <w:p w:rsidR="008C79D8" w:rsidRDefault="008C79D8" w:rsidP="00050354">
      <w:pPr>
        <w:jc w:val="both"/>
        <w:rPr>
          <w:sz w:val="28"/>
          <w:szCs w:val="28"/>
        </w:rPr>
      </w:pPr>
    </w:p>
    <w:p w:rsidR="0072118F" w:rsidRPr="008C79D8" w:rsidRDefault="0072118F" w:rsidP="00050354">
      <w:pPr>
        <w:jc w:val="both"/>
        <w:rPr>
          <w:sz w:val="28"/>
          <w:szCs w:val="28"/>
        </w:rPr>
      </w:pPr>
    </w:p>
    <w:p w:rsidR="00050354" w:rsidRPr="00E9276D" w:rsidRDefault="007C0539" w:rsidP="00050354">
      <w:pPr>
        <w:jc w:val="center"/>
        <w:rPr>
          <w:sz w:val="28"/>
          <w:szCs w:val="28"/>
        </w:rPr>
      </w:pPr>
      <w:r w:rsidRPr="005608A9">
        <w:rPr>
          <w:sz w:val="28"/>
          <w:szCs w:val="28"/>
        </w:rPr>
        <w:t>ФАКТИЧЕСКОЕ ВЫПОЛНЕНИЕ ПЛАНОВ</w:t>
      </w:r>
      <w:r w:rsidR="009B6F7F" w:rsidRPr="005608A9">
        <w:rPr>
          <w:sz w:val="28"/>
          <w:szCs w:val="28"/>
        </w:rPr>
        <w:t xml:space="preserve"> 202</w:t>
      </w:r>
      <w:r w:rsidR="000D22EF" w:rsidRPr="005608A9">
        <w:rPr>
          <w:sz w:val="28"/>
          <w:szCs w:val="28"/>
        </w:rPr>
        <w:t>4</w:t>
      </w:r>
      <w:r w:rsidR="00050354" w:rsidRPr="005608A9">
        <w:rPr>
          <w:sz w:val="28"/>
          <w:szCs w:val="28"/>
        </w:rPr>
        <w:t xml:space="preserve"> ГОД</w:t>
      </w:r>
      <w:r w:rsidRPr="005608A9">
        <w:rPr>
          <w:sz w:val="28"/>
          <w:szCs w:val="28"/>
        </w:rPr>
        <w:t>А</w:t>
      </w:r>
      <w:r w:rsidR="00874A8F" w:rsidRPr="005608A9">
        <w:rPr>
          <w:sz w:val="28"/>
          <w:szCs w:val="28"/>
        </w:rPr>
        <w:t>.</w:t>
      </w:r>
    </w:p>
    <w:p w:rsidR="00D906A9" w:rsidRPr="00E9276D" w:rsidRDefault="00D906A9" w:rsidP="00050354">
      <w:pPr>
        <w:jc w:val="both"/>
        <w:rPr>
          <w:sz w:val="28"/>
          <w:szCs w:val="28"/>
        </w:rPr>
      </w:pPr>
    </w:p>
    <w:p w:rsidR="00BE78B9" w:rsidRPr="00E9276D" w:rsidRDefault="008C79D8" w:rsidP="00BE78B9">
      <w:pPr>
        <w:spacing w:line="360" w:lineRule="auto"/>
        <w:ind w:firstLine="709"/>
        <w:rPr>
          <w:sz w:val="28"/>
          <w:szCs w:val="28"/>
        </w:rPr>
      </w:pPr>
      <w:r w:rsidRPr="00E9276D">
        <w:rPr>
          <w:sz w:val="26"/>
          <w:szCs w:val="26"/>
        </w:rPr>
        <w:t xml:space="preserve">- </w:t>
      </w:r>
      <w:r w:rsidR="00D906A9" w:rsidRPr="00E9276D">
        <w:rPr>
          <w:sz w:val="28"/>
          <w:szCs w:val="28"/>
        </w:rPr>
        <w:t xml:space="preserve">за счет средств дорожного фонда </w:t>
      </w:r>
      <w:r w:rsidR="005608A9">
        <w:rPr>
          <w:sz w:val="28"/>
          <w:szCs w:val="28"/>
        </w:rPr>
        <w:t>асфальтирование 326 м</w:t>
      </w:r>
      <w:r w:rsidR="00D906A9" w:rsidRPr="00E9276D">
        <w:rPr>
          <w:sz w:val="28"/>
          <w:szCs w:val="28"/>
        </w:rPr>
        <w:t xml:space="preserve"> дороги по улице Лисицына – на сумму </w:t>
      </w:r>
      <w:r w:rsidR="005608A9">
        <w:rPr>
          <w:b/>
          <w:sz w:val="28"/>
          <w:szCs w:val="28"/>
        </w:rPr>
        <w:t>2554,0</w:t>
      </w:r>
      <w:r w:rsidR="00D906A9" w:rsidRPr="00E9276D">
        <w:rPr>
          <w:sz w:val="28"/>
          <w:szCs w:val="28"/>
        </w:rPr>
        <w:t xml:space="preserve"> </w:t>
      </w:r>
      <w:proofErr w:type="spellStart"/>
      <w:r w:rsidR="00D906A9" w:rsidRPr="00E9276D">
        <w:rPr>
          <w:sz w:val="28"/>
          <w:szCs w:val="28"/>
        </w:rPr>
        <w:t>тыс.руб</w:t>
      </w:r>
      <w:proofErr w:type="spellEnd"/>
      <w:r w:rsidR="00D906A9" w:rsidRPr="00E9276D">
        <w:rPr>
          <w:sz w:val="28"/>
          <w:szCs w:val="28"/>
        </w:rPr>
        <w:t>.;</w:t>
      </w:r>
    </w:p>
    <w:p w:rsidR="00D906A9" w:rsidRPr="000742C6" w:rsidRDefault="00D906A9" w:rsidP="00BE78B9">
      <w:pPr>
        <w:spacing w:line="360" w:lineRule="auto"/>
        <w:ind w:firstLine="709"/>
        <w:rPr>
          <w:bCs/>
          <w:sz w:val="28"/>
          <w:szCs w:val="28"/>
        </w:rPr>
      </w:pPr>
      <w:r w:rsidRPr="00E9276D">
        <w:rPr>
          <w:bCs/>
          <w:sz w:val="28"/>
          <w:szCs w:val="28"/>
        </w:rPr>
        <w:t xml:space="preserve">- </w:t>
      </w:r>
      <w:r w:rsidR="007C0539" w:rsidRPr="00E9276D">
        <w:rPr>
          <w:sz w:val="28"/>
          <w:szCs w:val="28"/>
        </w:rPr>
        <w:t xml:space="preserve">приобретение </w:t>
      </w:r>
      <w:r w:rsidR="005608A9">
        <w:rPr>
          <w:sz w:val="28"/>
          <w:szCs w:val="28"/>
        </w:rPr>
        <w:t xml:space="preserve">автомобиля Лада </w:t>
      </w:r>
      <w:proofErr w:type="gramStart"/>
      <w:r w:rsidR="005608A9">
        <w:rPr>
          <w:sz w:val="28"/>
          <w:szCs w:val="28"/>
        </w:rPr>
        <w:t>Гранта</w:t>
      </w:r>
      <w:r w:rsidR="007C0539">
        <w:rPr>
          <w:sz w:val="28"/>
          <w:szCs w:val="28"/>
        </w:rPr>
        <w:t xml:space="preserve">  </w:t>
      </w:r>
      <w:r w:rsidR="005608A9">
        <w:rPr>
          <w:b/>
          <w:sz w:val="28"/>
          <w:szCs w:val="28"/>
        </w:rPr>
        <w:t>1</w:t>
      </w:r>
      <w:proofErr w:type="gramEnd"/>
      <w:r w:rsidR="005608A9">
        <w:rPr>
          <w:b/>
          <w:sz w:val="28"/>
          <w:szCs w:val="28"/>
        </w:rPr>
        <w:t xml:space="preserve"> 250</w:t>
      </w:r>
      <w:r w:rsidR="007C0539">
        <w:rPr>
          <w:sz w:val="28"/>
          <w:szCs w:val="28"/>
        </w:rPr>
        <w:t xml:space="preserve"> </w:t>
      </w:r>
      <w:proofErr w:type="spellStart"/>
      <w:r w:rsidR="007C0539">
        <w:rPr>
          <w:sz w:val="28"/>
          <w:szCs w:val="28"/>
        </w:rPr>
        <w:t>тыс</w:t>
      </w:r>
      <w:proofErr w:type="spellEnd"/>
      <w:r w:rsidR="007C0539">
        <w:rPr>
          <w:sz w:val="28"/>
          <w:szCs w:val="28"/>
        </w:rPr>
        <w:t xml:space="preserve"> </w:t>
      </w:r>
      <w:proofErr w:type="spellStart"/>
      <w:r w:rsidR="007C0539">
        <w:rPr>
          <w:sz w:val="28"/>
          <w:szCs w:val="28"/>
        </w:rPr>
        <w:t>руб</w:t>
      </w:r>
      <w:proofErr w:type="spellEnd"/>
      <w:r w:rsidRPr="007C0539">
        <w:rPr>
          <w:sz w:val="28"/>
          <w:szCs w:val="28"/>
        </w:rPr>
        <w:t>;</w:t>
      </w:r>
    </w:p>
    <w:p w:rsidR="00D906A9" w:rsidRPr="000742C6" w:rsidRDefault="00D906A9" w:rsidP="00BE78B9">
      <w:pPr>
        <w:spacing w:line="360" w:lineRule="auto"/>
        <w:ind w:firstLine="709"/>
        <w:rPr>
          <w:sz w:val="28"/>
          <w:szCs w:val="28"/>
        </w:rPr>
      </w:pPr>
      <w:r w:rsidRPr="000742C6">
        <w:rPr>
          <w:sz w:val="28"/>
          <w:szCs w:val="28"/>
        </w:rPr>
        <w:t xml:space="preserve">- </w:t>
      </w:r>
      <w:r w:rsidR="005608A9">
        <w:rPr>
          <w:sz w:val="28"/>
          <w:szCs w:val="28"/>
        </w:rPr>
        <w:t xml:space="preserve">реконструкция Братской могилы №322 </w:t>
      </w:r>
      <w:r w:rsidR="005608A9" w:rsidRPr="005608A9">
        <w:rPr>
          <w:b/>
          <w:sz w:val="28"/>
          <w:szCs w:val="28"/>
        </w:rPr>
        <w:t>1 839,94</w:t>
      </w:r>
      <w:r w:rsidR="007C0539">
        <w:rPr>
          <w:sz w:val="28"/>
          <w:szCs w:val="28"/>
        </w:rPr>
        <w:t xml:space="preserve"> </w:t>
      </w:r>
      <w:proofErr w:type="spellStart"/>
      <w:r w:rsidR="007C0539">
        <w:rPr>
          <w:sz w:val="28"/>
          <w:szCs w:val="28"/>
        </w:rPr>
        <w:t>тыс</w:t>
      </w:r>
      <w:proofErr w:type="spellEnd"/>
      <w:r w:rsidR="007C0539">
        <w:rPr>
          <w:sz w:val="28"/>
          <w:szCs w:val="28"/>
        </w:rPr>
        <w:t xml:space="preserve"> руб</w:t>
      </w:r>
      <w:r w:rsidRPr="000742C6">
        <w:rPr>
          <w:sz w:val="28"/>
          <w:szCs w:val="28"/>
        </w:rPr>
        <w:t>.</w:t>
      </w:r>
      <w:r w:rsidR="007C0539">
        <w:rPr>
          <w:sz w:val="28"/>
          <w:szCs w:val="28"/>
        </w:rPr>
        <w:t>;</w:t>
      </w:r>
    </w:p>
    <w:p w:rsidR="007C0539" w:rsidRPr="000742C6" w:rsidRDefault="00D906A9" w:rsidP="007C0539">
      <w:pPr>
        <w:spacing w:line="360" w:lineRule="auto"/>
        <w:ind w:firstLine="709"/>
        <w:rPr>
          <w:sz w:val="28"/>
          <w:szCs w:val="28"/>
        </w:rPr>
      </w:pPr>
      <w:r w:rsidRPr="000742C6">
        <w:rPr>
          <w:sz w:val="28"/>
          <w:szCs w:val="28"/>
        </w:rPr>
        <w:t xml:space="preserve">- </w:t>
      </w:r>
      <w:r w:rsidR="005608A9">
        <w:rPr>
          <w:sz w:val="28"/>
          <w:szCs w:val="28"/>
        </w:rPr>
        <w:t>устройство видеонаблюдения ДК</w:t>
      </w:r>
      <w:r w:rsidR="007C0539">
        <w:rPr>
          <w:sz w:val="28"/>
          <w:szCs w:val="28"/>
        </w:rPr>
        <w:t xml:space="preserve"> </w:t>
      </w:r>
      <w:r w:rsidR="005608A9">
        <w:rPr>
          <w:sz w:val="28"/>
          <w:szCs w:val="28"/>
        </w:rPr>
        <w:t>(5 камер)</w:t>
      </w:r>
      <w:r w:rsidR="007C0539">
        <w:rPr>
          <w:sz w:val="28"/>
          <w:szCs w:val="28"/>
        </w:rPr>
        <w:t xml:space="preserve"> </w:t>
      </w:r>
      <w:r w:rsidR="005608A9">
        <w:rPr>
          <w:b/>
          <w:sz w:val="28"/>
          <w:szCs w:val="28"/>
        </w:rPr>
        <w:t>150,0</w:t>
      </w:r>
      <w:r w:rsidR="007C0539">
        <w:rPr>
          <w:sz w:val="28"/>
          <w:szCs w:val="28"/>
        </w:rPr>
        <w:t xml:space="preserve"> </w:t>
      </w:r>
      <w:proofErr w:type="spellStart"/>
      <w:r w:rsidR="007C0539">
        <w:rPr>
          <w:sz w:val="28"/>
          <w:szCs w:val="28"/>
        </w:rPr>
        <w:t>тыс</w:t>
      </w:r>
      <w:proofErr w:type="spellEnd"/>
      <w:r w:rsidR="007C0539">
        <w:rPr>
          <w:sz w:val="28"/>
          <w:szCs w:val="28"/>
        </w:rPr>
        <w:t xml:space="preserve"> руб</w:t>
      </w:r>
      <w:r w:rsidR="007C0539" w:rsidRPr="000742C6">
        <w:rPr>
          <w:sz w:val="28"/>
          <w:szCs w:val="28"/>
        </w:rPr>
        <w:t>.</w:t>
      </w:r>
      <w:r w:rsidR="007C0539">
        <w:rPr>
          <w:sz w:val="28"/>
          <w:szCs w:val="28"/>
        </w:rPr>
        <w:t>;</w:t>
      </w:r>
    </w:p>
    <w:p w:rsidR="00D906A9" w:rsidRPr="000742C6" w:rsidRDefault="00D906A9" w:rsidP="00BE78B9">
      <w:pPr>
        <w:spacing w:line="360" w:lineRule="auto"/>
        <w:ind w:firstLine="709"/>
        <w:rPr>
          <w:sz w:val="28"/>
          <w:szCs w:val="28"/>
        </w:rPr>
      </w:pPr>
      <w:r w:rsidRPr="000742C6">
        <w:rPr>
          <w:sz w:val="28"/>
          <w:szCs w:val="28"/>
        </w:rPr>
        <w:t xml:space="preserve">- </w:t>
      </w:r>
      <w:r w:rsidR="007C0539">
        <w:rPr>
          <w:sz w:val="28"/>
          <w:szCs w:val="28"/>
        </w:rPr>
        <w:t xml:space="preserve">ремонт крыши ДК </w:t>
      </w:r>
      <w:r w:rsidR="005608A9">
        <w:rPr>
          <w:b/>
          <w:sz w:val="28"/>
          <w:szCs w:val="28"/>
        </w:rPr>
        <w:t xml:space="preserve">3 236,55 </w:t>
      </w:r>
      <w:proofErr w:type="spellStart"/>
      <w:r w:rsidR="007C0539">
        <w:rPr>
          <w:sz w:val="28"/>
          <w:szCs w:val="28"/>
        </w:rPr>
        <w:t>тыс</w:t>
      </w:r>
      <w:proofErr w:type="spellEnd"/>
      <w:r w:rsidR="007C0539">
        <w:rPr>
          <w:sz w:val="28"/>
          <w:szCs w:val="28"/>
        </w:rPr>
        <w:t xml:space="preserve"> </w:t>
      </w:r>
      <w:proofErr w:type="spellStart"/>
      <w:r w:rsidR="007C0539">
        <w:rPr>
          <w:sz w:val="28"/>
          <w:szCs w:val="28"/>
        </w:rPr>
        <w:t>руб</w:t>
      </w:r>
      <w:proofErr w:type="spellEnd"/>
      <w:r w:rsidR="007C0539">
        <w:rPr>
          <w:sz w:val="28"/>
          <w:szCs w:val="28"/>
        </w:rPr>
        <w:t>;</w:t>
      </w:r>
    </w:p>
    <w:p w:rsidR="00D906A9" w:rsidRPr="000742C6" w:rsidRDefault="00D906A9" w:rsidP="00BE78B9">
      <w:pPr>
        <w:spacing w:line="360" w:lineRule="auto"/>
        <w:ind w:firstLine="709"/>
        <w:rPr>
          <w:sz w:val="28"/>
          <w:szCs w:val="28"/>
        </w:rPr>
      </w:pPr>
      <w:r w:rsidRPr="000742C6">
        <w:rPr>
          <w:sz w:val="28"/>
          <w:szCs w:val="28"/>
        </w:rPr>
        <w:t>- утилизация несанкционированных свалок</w:t>
      </w:r>
      <w:r w:rsidR="005608A9">
        <w:rPr>
          <w:sz w:val="28"/>
          <w:szCs w:val="28"/>
        </w:rPr>
        <w:t xml:space="preserve"> </w:t>
      </w:r>
      <w:r w:rsidR="005608A9" w:rsidRPr="005608A9">
        <w:rPr>
          <w:b/>
          <w:sz w:val="28"/>
          <w:szCs w:val="28"/>
        </w:rPr>
        <w:t>130,0</w:t>
      </w:r>
      <w:r w:rsidR="005608A9">
        <w:rPr>
          <w:sz w:val="28"/>
          <w:szCs w:val="28"/>
        </w:rPr>
        <w:t xml:space="preserve"> </w:t>
      </w:r>
      <w:proofErr w:type="spellStart"/>
      <w:r w:rsidR="005608A9">
        <w:rPr>
          <w:sz w:val="28"/>
          <w:szCs w:val="28"/>
        </w:rPr>
        <w:t>тыс</w:t>
      </w:r>
      <w:proofErr w:type="spellEnd"/>
      <w:r w:rsidR="005608A9">
        <w:rPr>
          <w:sz w:val="28"/>
          <w:szCs w:val="28"/>
        </w:rPr>
        <w:t xml:space="preserve"> </w:t>
      </w:r>
      <w:proofErr w:type="spellStart"/>
      <w:r w:rsidR="005608A9">
        <w:rPr>
          <w:sz w:val="28"/>
          <w:szCs w:val="28"/>
        </w:rPr>
        <w:t>руб</w:t>
      </w:r>
      <w:proofErr w:type="spellEnd"/>
      <w:r w:rsidRPr="000742C6">
        <w:rPr>
          <w:sz w:val="28"/>
          <w:szCs w:val="28"/>
        </w:rPr>
        <w:t>;</w:t>
      </w:r>
    </w:p>
    <w:p w:rsidR="00D906A9" w:rsidRPr="000742C6" w:rsidRDefault="00D906A9" w:rsidP="00BE78B9">
      <w:pPr>
        <w:spacing w:line="360" w:lineRule="auto"/>
        <w:ind w:firstLine="709"/>
        <w:rPr>
          <w:bCs/>
          <w:sz w:val="28"/>
          <w:szCs w:val="28"/>
        </w:rPr>
      </w:pPr>
      <w:r w:rsidRPr="000742C6">
        <w:rPr>
          <w:sz w:val="28"/>
          <w:szCs w:val="28"/>
        </w:rPr>
        <w:t xml:space="preserve">- </w:t>
      </w:r>
      <w:r w:rsidR="005608A9">
        <w:rPr>
          <w:sz w:val="28"/>
          <w:szCs w:val="28"/>
        </w:rPr>
        <w:t xml:space="preserve">замена окон </w:t>
      </w:r>
      <w:proofErr w:type="gramStart"/>
      <w:r w:rsidR="005608A9">
        <w:rPr>
          <w:sz w:val="28"/>
          <w:szCs w:val="28"/>
        </w:rPr>
        <w:t>ДК</w:t>
      </w:r>
      <w:r w:rsidR="007C0539">
        <w:rPr>
          <w:sz w:val="28"/>
          <w:szCs w:val="28"/>
        </w:rPr>
        <w:t xml:space="preserve"> </w:t>
      </w:r>
      <w:r w:rsidRPr="000742C6">
        <w:rPr>
          <w:sz w:val="28"/>
          <w:szCs w:val="28"/>
        </w:rPr>
        <w:t xml:space="preserve"> </w:t>
      </w:r>
      <w:r w:rsidR="008C79D8" w:rsidRPr="000742C6">
        <w:rPr>
          <w:sz w:val="28"/>
          <w:szCs w:val="28"/>
        </w:rPr>
        <w:t>–</w:t>
      </w:r>
      <w:proofErr w:type="gramEnd"/>
      <w:r w:rsidRPr="000742C6">
        <w:rPr>
          <w:sz w:val="28"/>
          <w:szCs w:val="28"/>
        </w:rPr>
        <w:t xml:space="preserve"> </w:t>
      </w:r>
      <w:r w:rsidR="005608A9">
        <w:rPr>
          <w:b/>
          <w:sz w:val="28"/>
          <w:szCs w:val="28"/>
        </w:rPr>
        <w:t>738,79</w:t>
      </w:r>
      <w:r w:rsidRPr="000742C6">
        <w:rPr>
          <w:bCs/>
          <w:sz w:val="28"/>
          <w:szCs w:val="28"/>
        </w:rPr>
        <w:t xml:space="preserve"> </w:t>
      </w:r>
      <w:proofErr w:type="spellStart"/>
      <w:r w:rsidRPr="000742C6">
        <w:rPr>
          <w:bCs/>
          <w:sz w:val="28"/>
          <w:szCs w:val="28"/>
        </w:rPr>
        <w:t>тыс.руб</w:t>
      </w:r>
      <w:proofErr w:type="spellEnd"/>
      <w:r w:rsidR="002A7FF2">
        <w:rPr>
          <w:bCs/>
          <w:sz w:val="28"/>
          <w:szCs w:val="28"/>
        </w:rPr>
        <w:t xml:space="preserve"> </w:t>
      </w:r>
      <w:r w:rsidRPr="000742C6">
        <w:rPr>
          <w:bCs/>
          <w:sz w:val="28"/>
          <w:szCs w:val="28"/>
        </w:rPr>
        <w:t>;</w:t>
      </w:r>
    </w:p>
    <w:p w:rsidR="00D906A9" w:rsidRPr="000742C6" w:rsidRDefault="00D906A9" w:rsidP="00BE78B9">
      <w:pPr>
        <w:spacing w:line="360" w:lineRule="auto"/>
        <w:ind w:firstLine="709"/>
        <w:rPr>
          <w:bCs/>
          <w:sz w:val="28"/>
          <w:szCs w:val="28"/>
        </w:rPr>
      </w:pPr>
      <w:r w:rsidRPr="000742C6">
        <w:rPr>
          <w:bCs/>
          <w:sz w:val="28"/>
          <w:szCs w:val="28"/>
        </w:rPr>
        <w:t xml:space="preserve">- </w:t>
      </w:r>
      <w:r w:rsidR="005608A9">
        <w:rPr>
          <w:bCs/>
          <w:sz w:val="28"/>
          <w:szCs w:val="28"/>
        </w:rPr>
        <w:t>замена входной группы ДК</w:t>
      </w:r>
      <w:r w:rsidRPr="000742C6">
        <w:rPr>
          <w:bCs/>
          <w:sz w:val="28"/>
          <w:szCs w:val="28"/>
        </w:rPr>
        <w:t xml:space="preserve"> </w:t>
      </w:r>
      <w:r w:rsidR="005608A9">
        <w:rPr>
          <w:b/>
          <w:bCs/>
          <w:sz w:val="28"/>
          <w:szCs w:val="28"/>
        </w:rPr>
        <w:t>397,21</w:t>
      </w:r>
      <w:r w:rsidRPr="000742C6">
        <w:rPr>
          <w:bCs/>
          <w:sz w:val="28"/>
          <w:szCs w:val="28"/>
        </w:rPr>
        <w:t xml:space="preserve"> </w:t>
      </w:r>
      <w:proofErr w:type="spellStart"/>
      <w:proofErr w:type="gramStart"/>
      <w:r w:rsidRPr="000742C6">
        <w:rPr>
          <w:bCs/>
          <w:sz w:val="28"/>
          <w:szCs w:val="28"/>
        </w:rPr>
        <w:t>тыс.руб</w:t>
      </w:r>
      <w:proofErr w:type="spellEnd"/>
      <w:proofErr w:type="gramEnd"/>
      <w:r w:rsidRPr="000742C6">
        <w:rPr>
          <w:bCs/>
          <w:sz w:val="28"/>
          <w:szCs w:val="28"/>
        </w:rPr>
        <w:t>;</w:t>
      </w:r>
    </w:p>
    <w:p w:rsidR="00D906A9" w:rsidRPr="000742C6" w:rsidRDefault="00D906A9" w:rsidP="00BE78B9">
      <w:pPr>
        <w:spacing w:line="360" w:lineRule="auto"/>
        <w:ind w:firstLine="709"/>
        <w:rPr>
          <w:bCs/>
          <w:sz w:val="28"/>
          <w:szCs w:val="28"/>
        </w:rPr>
      </w:pPr>
      <w:r w:rsidRPr="000742C6">
        <w:rPr>
          <w:bCs/>
          <w:sz w:val="28"/>
          <w:szCs w:val="28"/>
        </w:rPr>
        <w:t xml:space="preserve">- </w:t>
      </w:r>
      <w:r w:rsidR="005608A9">
        <w:rPr>
          <w:bCs/>
          <w:sz w:val="28"/>
          <w:szCs w:val="28"/>
        </w:rPr>
        <w:t>реконструкция уличного освещения (замена 35 светильников)</w:t>
      </w:r>
      <w:r w:rsidRPr="000742C6">
        <w:rPr>
          <w:bCs/>
          <w:sz w:val="28"/>
          <w:szCs w:val="28"/>
        </w:rPr>
        <w:t xml:space="preserve"> </w:t>
      </w:r>
      <w:r w:rsidR="005608A9">
        <w:rPr>
          <w:b/>
          <w:bCs/>
          <w:sz w:val="28"/>
          <w:szCs w:val="28"/>
        </w:rPr>
        <w:t>210,0</w:t>
      </w:r>
      <w:r w:rsidRPr="000742C6">
        <w:rPr>
          <w:bCs/>
          <w:sz w:val="28"/>
          <w:szCs w:val="28"/>
        </w:rPr>
        <w:t xml:space="preserve"> </w:t>
      </w:r>
      <w:proofErr w:type="spellStart"/>
      <w:proofErr w:type="gramStart"/>
      <w:r w:rsidRPr="000742C6">
        <w:rPr>
          <w:bCs/>
          <w:sz w:val="28"/>
          <w:szCs w:val="28"/>
        </w:rPr>
        <w:t>тыс.руб</w:t>
      </w:r>
      <w:proofErr w:type="spellEnd"/>
      <w:proofErr w:type="gramEnd"/>
      <w:r w:rsidRPr="000742C6">
        <w:rPr>
          <w:bCs/>
          <w:sz w:val="28"/>
          <w:szCs w:val="28"/>
        </w:rPr>
        <w:t>;</w:t>
      </w:r>
    </w:p>
    <w:p w:rsidR="007B27D3" w:rsidRPr="000742C6" w:rsidRDefault="00BE78B9" w:rsidP="00BE78B9">
      <w:pPr>
        <w:spacing w:line="360" w:lineRule="auto"/>
        <w:rPr>
          <w:sz w:val="28"/>
          <w:szCs w:val="28"/>
        </w:rPr>
      </w:pPr>
      <w:r w:rsidRPr="000742C6">
        <w:rPr>
          <w:sz w:val="28"/>
          <w:szCs w:val="28"/>
        </w:rPr>
        <w:t xml:space="preserve">           - </w:t>
      </w:r>
      <w:r w:rsidR="002A7FF2">
        <w:rPr>
          <w:sz w:val="28"/>
          <w:szCs w:val="28"/>
        </w:rPr>
        <w:t xml:space="preserve">выпиливание сухостоя с территории кладбища </w:t>
      </w:r>
      <w:r w:rsidR="005608A9" w:rsidRPr="005608A9">
        <w:rPr>
          <w:b/>
          <w:sz w:val="28"/>
          <w:szCs w:val="28"/>
        </w:rPr>
        <w:t>8</w:t>
      </w:r>
      <w:r w:rsidR="002A7FF2" w:rsidRPr="002A7FF2">
        <w:rPr>
          <w:b/>
          <w:sz w:val="28"/>
          <w:szCs w:val="28"/>
        </w:rPr>
        <w:t>0,0</w:t>
      </w:r>
      <w:r w:rsidR="002A7FF2">
        <w:rPr>
          <w:sz w:val="28"/>
          <w:szCs w:val="28"/>
        </w:rPr>
        <w:t xml:space="preserve"> </w:t>
      </w:r>
      <w:proofErr w:type="spellStart"/>
      <w:r w:rsidR="002A7FF2">
        <w:rPr>
          <w:sz w:val="28"/>
          <w:szCs w:val="28"/>
        </w:rPr>
        <w:t>тыс</w:t>
      </w:r>
      <w:proofErr w:type="spellEnd"/>
      <w:r w:rsidR="002A7FF2">
        <w:rPr>
          <w:sz w:val="28"/>
          <w:szCs w:val="28"/>
        </w:rPr>
        <w:t xml:space="preserve"> </w:t>
      </w:r>
      <w:proofErr w:type="spellStart"/>
      <w:r w:rsidR="002A7FF2">
        <w:rPr>
          <w:sz w:val="28"/>
          <w:szCs w:val="28"/>
        </w:rPr>
        <w:t>руб</w:t>
      </w:r>
      <w:proofErr w:type="spellEnd"/>
      <w:r w:rsidRPr="000742C6">
        <w:rPr>
          <w:sz w:val="28"/>
          <w:szCs w:val="28"/>
        </w:rPr>
        <w:t>;</w:t>
      </w:r>
    </w:p>
    <w:p w:rsidR="00DD2A0E" w:rsidRDefault="00BE78B9" w:rsidP="005608A9">
      <w:pPr>
        <w:spacing w:line="360" w:lineRule="auto"/>
        <w:rPr>
          <w:sz w:val="28"/>
          <w:szCs w:val="28"/>
        </w:rPr>
      </w:pPr>
      <w:r w:rsidRPr="000742C6">
        <w:rPr>
          <w:sz w:val="28"/>
          <w:szCs w:val="28"/>
        </w:rPr>
        <w:t xml:space="preserve">           </w:t>
      </w:r>
      <w:r w:rsidR="00A30EBA" w:rsidRPr="000742C6">
        <w:rPr>
          <w:bCs/>
          <w:sz w:val="28"/>
          <w:szCs w:val="28"/>
        </w:rPr>
        <w:t xml:space="preserve">- </w:t>
      </w:r>
      <w:r w:rsidR="00A30EBA">
        <w:rPr>
          <w:bCs/>
          <w:sz w:val="28"/>
          <w:szCs w:val="28"/>
        </w:rPr>
        <w:t xml:space="preserve">установка пожарной сигнализации в </w:t>
      </w:r>
      <w:proofErr w:type="spellStart"/>
      <w:r w:rsidR="00A30EBA">
        <w:rPr>
          <w:bCs/>
          <w:sz w:val="28"/>
          <w:szCs w:val="28"/>
        </w:rPr>
        <w:t>помещ</w:t>
      </w:r>
      <w:proofErr w:type="spellEnd"/>
      <w:r w:rsidR="00A30EBA">
        <w:rPr>
          <w:bCs/>
          <w:sz w:val="28"/>
          <w:szCs w:val="28"/>
        </w:rPr>
        <w:t xml:space="preserve"> для голосования</w:t>
      </w:r>
      <w:r w:rsidR="00A30EBA" w:rsidRPr="000742C6">
        <w:rPr>
          <w:bCs/>
          <w:sz w:val="28"/>
          <w:szCs w:val="28"/>
        </w:rPr>
        <w:t xml:space="preserve"> </w:t>
      </w:r>
      <w:r w:rsidR="00A30EBA">
        <w:rPr>
          <w:b/>
          <w:bCs/>
          <w:sz w:val="28"/>
          <w:szCs w:val="28"/>
        </w:rPr>
        <w:t>40</w:t>
      </w:r>
      <w:r w:rsidR="00A30EBA" w:rsidRPr="000742C6">
        <w:rPr>
          <w:b/>
          <w:bCs/>
          <w:sz w:val="28"/>
          <w:szCs w:val="28"/>
        </w:rPr>
        <w:t>,0</w:t>
      </w:r>
      <w:r w:rsidR="00A30EBA" w:rsidRPr="000742C6">
        <w:rPr>
          <w:bCs/>
          <w:sz w:val="28"/>
          <w:szCs w:val="28"/>
        </w:rPr>
        <w:t xml:space="preserve"> </w:t>
      </w:r>
      <w:proofErr w:type="spellStart"/>
      <w:proofErr w:type="gramStart"/>
      <w:r w:rsidR="00A30EBA" w:rsidRPr="000742C6">
        <w:rPr>
          <w:bCs/>
          <w:sz w:val="28"/>
          <w:szCs w:val="28"/>
        </w:rPr>
        <w:t>тыс.руб</w:t>
      </w:r>
      <w:proofErr w:type="spellEnd"/>
      <w:proofErr w:type="gramEnd"/>
      <w:r w:rsidR="00A30EBA" w:rsidRPr="000742C6">
        <w:rPr>
          <w:bCs/>
          <w:sz w:val="28"/>
          <w:szCs w:val="28"/>
        </w:rPr>
        <w:t>;</w:t>
      </w:r>
    </w:p>
    <w:p w:rsidR="007C0539" w:rsidRPr="007C0539" w:rsidRDefault="007C0539" w:rsidP="007C0539">
      <w:pPr>
        <w:rPr>
          <w:sz w:val="28"/>
          <w:szCs w:val="28"/>
        </w:rPr>
      </w:pPr>
    </w:p>
    <w:p w:rsidR="007C0539" w:rsidRPr="00E9276D" w:rsidRDefault="007C0539" w:rsidP="007C0539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 w:rsidRPr="00E9276D">
        <w:rPr>
          <w:sz w:val="28"/>
          <w:szCs w:val="28"/>
        </w:rPr>
        <w:t>ПЕРСПЕКТИВЫ РАЗВИТИЯ НА 202</w:t>
      </w:r>
      <w:r w:rsidR="005608A9">
        <w:rPr>
          <w:sz w:val="28"/>
          <w:szCs w:val="28"/>
        </w:rPr>
        <w:t>5</w:t>
      </w:r>
      <w:r w:rsidRPr="00E9276D">
        <w:rPr>
          <w:sz w:val="28"/>
          <w:szCs w:val="28"/>
        </w:rPr>
        <w:t xml:space="preserve"> ГОД, СОГЛАСНО ПЛАНА СОЦИАЛЬНО-ЭКОНОМИЧЕСКОГО РАЗВИТИЯ</w:t>
      </w:r>
    </w:p>
    <w:p w:rsidR="002A7FF2" w:rsidRPr="00E9276D" w:rsidRDefault="002A7FF2" w:rsidP="007C0539">
      <w:pPr>
        <w:tabs>
          <w:tab w:val="left" w:pos="1485"/>
        </w:tabs>
        <w:rPr>
          <w:sz w:val="28"/>
          <w:szCs w:val="28"/>
        </w:rPr>
      </w:pPr>
    </w:p>
    <w:p w:rsidR="002A7FF2" w:rsidRPr="00E9276D" w:rsidRDefault="002A7FF2" w:rsidP="002A7FF2">
      <w:pPr>
        <w:rPr>
          <w:sz w:val="28"/>
          <w:szCs w:val="28"/>
        </w:rPr>
      </w:pPr>
    </w:p>
    <w:p w:rsidR="002A7FF2" w:rsidRPr="000742C6" w:rsidRDefault="002A7FF2" w:rsidP="002A7FF2">
      <w:pPr>
        <w:spacing w:line="360" w:lineRule="auto"/>
        <w:ind w:firstLine="709"/>
        <w:rPr>
          <w:bCs/>
          <w:sz w:val="28"/>
          <w:szCs w:val="28"/>
        </w:rPr>
      </w:pPr>
      <w:r w:rsidRPr="00E9276D">
        <w:rPr>
          <w:bCs/>
          <w:sz w:val="28"/>
          <w:szCs w:val="28"/>
        </w:rPr>
        <w:t xml:space="preserve">- </w:t>
      </w:r>
      <w:r w:rsidR="005608A9">
        <w:rPr>
          <w:sz w:val="28"/>
          <w:szCs w:val="28"/>
        </w:rPr>
        <w:t>благоустройство</w:t>
      </w:r>
      <w:r w:rsidRPr="00E9276D">
        <w:rPr>
          <w:sz w:val="28"/>
          <w:szCs w:val="28"/>
        </w:rPr>
        <w:t xml:space="preserve"> Братской могилы №322         </w:t>
      </w:r>
      <w:r w:rsidR="005608A9">
        <w:rPr>
          <w:b/>
          <w:sz w:val="28"/>
          <w:szCs w:val="28"/>
        </w:rPr>
        <w:t>250,0</w:t>
      </w:r>
      <w:r w:rsidRPr="00E9276D">
        <w:rPr>
          <w:sz w:val="28"/>
          <w:szCs w:val="28"/>
        </w:rPr>
        <w:t xml:space="preserve"> </w:t>
      </w:r>
      <w:proofErr w:type="spellStart"/>
      <w:r w:rsidRPr="00E9276D">
        <w:rPr>
          <w:sz w:val="28"/>
          <w:szCs w:val="28"/>
        </w:rPr>
        <w:t>тыс</w:t>
      </w:r>
      <w:proofErr w:type="spellEnd"/>
      <w:r w:rsidRPr="00E9276D">
        <w:rPr>
          <w:sz w:val="28"/>
          <w:szCs w:val="28"/>
        </w:rPr>
        <w:t xml:space="preserve"> </w:t>
      </w:r>
      <w:proofErr w:type="spellStart"/>
      <w:r w:rsidRPr="00E9276D">
        <w:rPr>
          <w:sz w:val="28"/>
          <w:szCs w:val="28"/>
        </w:rPr>
        <w:t>руб</w:t>
      </w:r>
      <w:proofErr w:type="spellEnd"/>
      <w:r w:rsidRPr="00E9276D">
        <w:rPr>
          <w:sz w:val="28"/>
          <w:szCs w:val="28"/>
        </w:rPr>
        <w:t>;</w:t>
      </w:r>
    </w:p>
    <w:p w:rsidR="002A7FF2" w:rsidRPr="000742C6" w:rsidRDefault="002A7FF2" w:rsidP="002A7FF2">
      <w:pPr>
        <w:spacing w:line="360" w:lineRule="auto"/>
        <w:ind w:firstLine="709"/>
        <w:rPr>
          <w:sz w:val="28"/>
          <w:szCs w:val="28"/>
        </w:rPr>
      </w:pPr>
      <w:r w:rsidRPr="000742C6">
        <w:rPr>
          <w:sz w:val="28"/>
          <w:szCs w:val="28"/>
        </w:rPr>
        <w:t xml:space="preserve">- </w:t>
      </w:r>
      <w:r w:rsidR="005608A9">
        <w:rPr>
          <w:sz w:val="28"/>
          <w:szCs w:val="28"/>
        </w:rPr>
        <w:t>реконструкция</w:t>
      </w:r>
      <w:r>
        <w:rPr>
          <w:sz w:val="28"/>
          <w:szCs w:val="28"/>
        </w:rPr>
        <w:t xml:space="preserve"> </w:t>
      </w:r>
      <w:r w:rsidR="005608A9">
        <w:rPr>
          <w:sz w:val="28"/>
          <w:szCs w:val="28"/>
        </w:rPr>
        <w:t>кровли</w:t>
      </w:r>
      <w:r>
        <w:rPr>
          <w:sz w:val="28"/>
          <w:szCs w:val="28"/>
        </w:rPr>
        <w:t xml:space="preserve"> </w:t>
      </w:r>
      <w:r w:rsidR="005608A9">
        <w:rPr>
          <w:sz w:val="28"/>
          <w:szCs w:val="28"/>
        </w:rPr>
        <w:t>здания администрации</w:t>
      </w:r>
      <w:r>
        <w:rPr>
          <w:sz w:val="28"/>
          <w:szCs w:val="28"/>
        </w:rPr>
        <w:t xml:space="preserve">     </w:t>
      </w:r>
      <w:r w:rsidR="005608A9">
        <w:rPr>
          <w:b/>
          <w:sz w:val="28"/>
          <w:szCs w:val="28"/>
        </w:rPr>
        <w:t>2 688,0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spellEnd"/>
      <w:r>
        <w:rPr>
          <w:sz w:val="28"/>
          <w:szCs w:val="28"/>
        </w:rPr>
        <w:t xml:space="preserve"> руб</w:t>
      </w:r>
      <w:r w:rsidRPr="000742C6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2A7FF2" w:rsidRPr="000742C6" w:rsidRDefault="002A7FF2" w:rsidP="002A7FF2">
      <w:pPr>
        <w:spacing w:line="360" w:lineRule="auto"/>
        <w:ind w:firstLine="709"/>
        <w:rPr>
          <w:sz w:val="28"/>
          <w:szCs w:val="28"/>
        </w:rPr>
      </w:pPr>
      <w:r w:rsidRPr="00EF4F5B">
        <w:rPr>
          <w:sz w:val="28"/>
          <w:szCs w:val="28"/>
        </w:rPr>
        <w:t xml:space="preserve">- </w:t>
      </w:r>
      <w:r w:rsidR="008020D8">
        <w:rPr>
          <w:sz w:val="28"/>
          <w:szCs w:val="28"/>
        </w:rPr>
        <w:t>ямочный ремонт</w:t>
      </w:r>
      <w:r w:rsidRPr="00EF4F5B">
        <w:rPr>
          <w:sz w:val="28"/>
          <w:szCs w:val="28"/>
        </w:rPr>
        <w:t xml:space="preserve"> дорог</w:t>
      </w:r>
      <w:r w:rsidR="008020D8">
        <w:rPr>
          <w:sz w:val="28"/>
          <w:szCs w:val="28"/>
        </w:rPr>
        <w:t xml:space="preserve"> по поселению</w:t>
      </w:r>
      <w:r w:rsidRPr="00EF4F5B">
        <w:rPr>
          <w:sz w:val="28"/>
          <w:szCs w:val="28"/>
        </w:rPr>
        <w:t xml:space="preserve"> </w:t>
      </w:r>
      <w:r w:rsidR="008020D8">
        <w:rPr>
          <w:b/>
          <w:sz w:val="28"/>
          <w:szCs w:val="28"/>
        </w:rPr>
        <w:t>400,0</w:t>
      </w:r>
      <w:r w:rsidRPr="00EF4F5B">
        <w:rPr>
          <w:sz w:val="28"/>
          <w:szCs w:val="28"/>
        </w:rPr>
        <w:t xml:space="preserve"> </w:t>
      </w:r>
      <w:proofErr w:type="spellStart"/>
      <w:r w:rsidRPr="00EF4F5B">
        <w:rPr>
          <w:sz w:val="28"/>
          <w:szCs w:val="28"/>
        </w:rPr>
        <w:t>тыс</w:t>
      </w:r>
      <w:proofErr w:type="spellEnd"/>
      <w:r w:rsidRPr="00EF4F5B">
        <w:rPr>
          <w:sz w:val="28"/>
          <w:szCs w:val="28"/>
        </w:rPr>
        <w:t xml:space="preserve"> руб.;</w:t>
      </w:r>
    </w:p>
    <w:p w:rsidR="002A7FF2" w:rsidRPr="000742C6" w:rsidRDefault="002A7FF2" w:rsidP="002A7FF2">
      <w:pPr>
        <w:spacing w:line="360" w:lineRule="auto"/>
        <w:ind w:firstLine="709"/>
        <w:rPr>
          <w:sz w:val="28"/>
          <w:szCs w:val="28"/>
        </w:rPr>
      </w:pPr>
      <w:r w:rsidRPr="000742C6">
        <w:rPr>
          <w:sz w:val="28"/>
          <w:szCs w:val="28"/>
        </w:rPr>
        <w:t xml:space="preserve">- </w:t>
      </w:r>
      <w:r w:rsidR="00A30EBA">
        <w:rPr>
          <w:sz w:val="28"/>
          <w:szCs w:val="28"/>
        </w:rPr>
        <w:t>замена входной группы здание администрации</w:t>
      </w:r>
      <w:r w:rsidR="00E64BB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A30EBA">
        <w:rPr>
          <w:b/>
          <w:sz w:val="28"/>
          <w:szCs w:val="28"/>
        </w:rPr>
        <w:t>103,8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;</w:t>
      </w:r>
    </w:p>
    <w:p w:rsidR="002A7FF2" w:rsidRDefault="002A7FF2" w:rsidP="002A7FF2">
      <w:pPr>
        <w:spacing w:line="360" w:lineRule="auto"/>
        <w:ind w:firstLine="709"/>
        <w:rPr>
          <w:sz w:val="28"/>
          <w:szCs w:val="28"/>
        </w:rPr>
      </w:pPr>
      <w:r w:rsidRPr="000742C6">
        <w:rPr>
          <w:sz w:val="28"/>
          <w:szCs w:val="28"/>
        </w:rPr>
        <w:t>- утилизация несанкционированных свалок</w:t>
      </w:r>
      <w:r w:rsidR="00020EEC">
        <w:rPr>
          <w:sz w:val="28"/>
          <w:szCs w:val="28"/>
        </w:rPr>
        <w:t xml:space="preserve"> </w:t>
      </w:r>
      <w:r w:rsidR="00EB17F8">
        <w:rPr>
          <w:b/>
          <w:sz w:val="28"/>
          <w:szCs w:val="28"/>
        </w:rPr>
        <w:t>100</w:t>
      </w:r>
      <w:r w:rsidR="00020EEC" w:rsidRPr="00020EEC">
        <w:rPr>
          <w:b/>
          <w:sz w:val="28"/>
          <w:szCs w:val="28"/>
        </w:rPr>
        <w:t>,0</w:t>
      </w:r>
      <w:r w:rsidR="00020EEC">
        <w:rPr>
          <w:sz w:val="28"/>
          <w:szCs w:val="28"/>
        </w:rPr>
        <w:t xml:space="preserve"> тыс. руб.</w:t>
      </w:r>
      <w:r w:rsidRPr="000742C6">
        <w:rPr>
          <w:sz w:val="28"/>
          <w:szCs w:val="28"/>
        </w:rPr>
        <w:t>;</w:t>
      </w:r>
    </w:p>
    <w:p w:rsidR="00EB17F8" w:rsidRDefault="00EB17F8" w:rsidP="00EB17F8">
      <w:pPr>
        <w:spacing w:line="360" w:lineRule="auto"/>
        <w:ind w:firstLine="709"/>
        <w:rPr>
          <w:sz w:val="28"/>
          <w:szCs w:val="28"/>
        </w:rPr>
      </w:pPr>
      <w:r w:rsidRPr="000742C6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озеленение территории </w:t>
      </w:r>
      <w:r w:rsidRPr="00EB17F8">
        <w:rPr>
          <w:b/>
          <w:sz w:val="28"/>
          <w:szCs w:val="28"/>
        </w:rPr>
        <w:t>135</w:t>
      </w:r>
      <w:r w:rsidRPr="00020EEC">
        <w:rPr>
          <w:b/>
          <w:sz w:val="28"/>
          <w:szCs w:val="28"/>
        </w:rPr>
        <w:t>,0</w:t>
      </w:r>
      <w:r>
        <w:rPr>
          <w:sz w:val="28"/>
          <w:szCs w:val="28"/>
        </w:rPr>
        <w:t xml:space="preserve"> тыс. руб.</w:t>
      </w:r>
      <w:r w:rsidRPr="000742C6">
        <w:rPr>
          <w:sz w:val="28"/>
          <w:szCs w:val="28"/>
        </w:rPr>
        <w:t>;</w:t>
      </w:r>
    </w:p>
    <w:p w:rsidR="00E64BBA" w:rsidRDefault="00E64BBA" w:rsidP="00DD2A0E">
      <w:pPr>
        <w:spacing w:line="360" w:lineRule="auto"/>
        <w:ind w:left="709"/>
        <w:rPr>
          <w:bCs/>
          <w:sz w:val="28"/>
          <w:szCs w:val="28"/>
        </w:rPr>
      </w:pPr>
      <w:r w:rsidRPr="000742C6">
        <w:rPr>
          <w:sz w:val="28"/>
          <w:szCs w:val="28"/>
        </w:rPr>
        <w:t xml:space="preserve">- </w:t>
      </w:r>
      <w:r w:rsidR="00A30EBA">
        <w:rPr>
          <w:sz w:val="28"/>
          <w:szCs w:val="28"/>
        </w:rPr>
        <w:t xml:space="preserve">реконструкция Обелиска погибшим односельчанам во время ВОВ - </w:t>
      </w:r>
      <w:r w:rsidR="00DD2A0E">
        <w:rPr>
          <w:sz w:val="28"/>
          <w:szCs w:val="28"/>
        </w:rPr>
        <w:t xml:space="preserve"> </w:t>
      </w:r>
      <w:r w:rsidR="00A30EBA" w:rsidRPr="00A30EBA">
        <w:rPr>
          <w:b/>
          <w:sz w:val="28"/>
          <w:szCs w:val="28"/>
        </w:rPr>
        <w:t>1</w:t>
      </w:r>
      <w:r w:rsidR="00020EEC">
        <w:rPr>
          <w:b/>
          <w:sz w:val="28"/>
          <w:szCs w:val="28"/>
        </w:rPr>
        <w:t> 129,4</w:t>
      </w:r>
      <w:r w:rsidR="00A30EBA">
        <w:rPr>
          <w:sz w:val="28"/>
          <w:szCs w:val="28"/>
        </w:rPr>
        <w:t xml:space="preserve"> тыс. </w:t>
      </w:r>
      <w:proofErr w:type="gramStart"/>
      <w:r w:rsidR="00A30EBA">
        <w:rPr>
          <w:sz w:val="28"/>
          <w:szCs w:val="28"/>
        </w:rPr>
        <w:t>руб.</w:t>
      </w:r>
      <w:r w:rsidR="00DD2A0E">
        <w:rPr>
          <w:sz w:val="28"/>
          <w:szCs w:val="28"/>
        </w:rPr>
        <w:t xml:space="preserve"> </w:t>
      </w:r>
      <w:r w:rsidRPr="000742C6">
        <w:rPr>
          <w:bCs/>
          <w:sz w:val="28"/>
          <w:szCs w:val="28"/>
        </w:rPr>
        <w:t>;</w:t>
      </w:r>
      <w:proofErr w:type="gramEnd"/>
    </w:p>
    <w:p w:rsidR="00E64BBA" w:rsidRDefault="00E64BBA" w:rsidP="00E64BBA">
      <w:pPr>
        <w:spacing w:line="36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  выпиливание сухостоя</w:t>
      </w:r>
      <w:r w:rsidR="00DD2A0E">
        <w:rPr>
          <w:bCs/>
          <w:sz w:val="28"/>
          <w:szCs w:val="28"/>
        </w:rPr>
        <w:t xml:space="preserve"> – </w:t>
      </w:r>
      <w:r w:rsidR="00DD2A0E" w:rsidRPr="00DD2A0E">
        <w:rPr>
          <w:b/>
          <w:bCs/>
          <w:sz w:val="28"/>
          <w:szCs w:val="28"/>
        </w:rPr>
        <w:t>80,0</w:t>
      </w:r>
      <w:r w:rsidR="00DD2A0E">
        <w:rPr>
          <w:bCs/>
          <w:sz w:val="28"/>
          <w:szCs w:val="28"/>
        </w:rPr>
        <w:t xml:space="preserve"> </w:t>
      </w:r>
      <w:proofErr w:type="spellStart"/>
      <w:r w:rsidR="00DD2A0E">
        <w:rPr>
          <w:bCs/>
          <w:sz w:val="28"/>
          <w:szCs w:val="28"/>
        </w:rPr>
        <w:t>тыс</w:t>
      </w:r>
      <w:proofErr w:type="spellEnd"/>
      <w:r w:rsidR="00DD2A0E">
        <w:rPr>
          <w:bCs/>
          <w:sz w:val="28"/>
          <w:szCs w:val="28"/>
        </w:rPr>
        <w:t xml:space="preserve"> </w:t>
      </w:r>
      <w:proofErr w:type="spellStart"/>
      <w:r w:rsidR="00DD2A0E">
        <w:rPr>
          <w:bCs/>
          <w:sz w:val="28"/>
          <w:szCs w:val="28"/>
        </w:rPr>
        <w:t>руб</w:t>
      </w:r>
      <w:proofErr w:type="spellEnd"/>
      <w:r>
        <w:rPr>
          <w:bCs/>
          <w:sz w:val="28"/>
          <w:szCs w:val="28"/>
        </w:rPr>
        <w:t>;</w:t>
      </w:r>
    </w:p>
    <w:p w:rsidR="00E64BBA" w:rsidRDefault="00E64BBA" w:rsidP="00DD2A0E">
      <w:pPr>
        <w:spacing w:line="360" w:lineRule="auto"/>
        <w:ind w:left="709"/>
        <w:rPr>
          <w:bCs/>
          <w:sz w:val="28"/>
          <w:szCs w:val="28"/>
        </w:rPr>
      </w:pPr>
      <w:r>
        <w:rPr>
          <w:bCs/>
          <w:sz w:val="28"/>
          <w:szCs w:val="28"/>
        </w:rPr>
        <w:t>- межевание дорог</w:t>
      </w:r>
      <w:r w:rsidR="009313B9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 xml:space="preserve">по  </w:t>
      </w:r>
      <w:proofErr w:type="spellStart"/>
      <w:r>
        <w:rPr>
          <w:bCs/>
          <w:sz w:val="28"/>
          <w:szCs w:val="28"/>
        </w:rPr>
        <w:t>ул.Луговая</w:t>
      </w:r>
      <w:proofErr w:type="spellEnd"/>
      <w:proofErr w:type="gramEnd"/>
      <w:r>
        <w:rPr>
          <w:bCs/>
          <w:sz w:val="28"/>
          <w:szCs w:val="28"/>
        </w:rPr>
        <w:t xml:space="preserve">  </w:t>
      </w:r>
      <w:r w:rsidR="00A30EBA" w:rsidRPr="00A30EBA">
        <w:rPr>
          <w:b/>
          <w:bCs/>
          <w:sz w:val="28"/>
          <w:szCs w:val="28"/>
        </w:rPr>
        <w:t>1</w:t>
      </w:r>
      <w:r w:rsidRPr="00E64BBA">
        <w:rPr>
          <w:b/>
          <w:bCs/>
          <w:sz w:val="28"/>
          <w:szCs w:val="28"/>
        </w:rPr>
        <w:t>0,0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тыс</w:t>
      </w:r>
      <w:proofErr w:type="spellEnd"/>
      <w:r>
        <w:rPr>
          <w:bCs/>
          <w:sz w:val="28"/>
          <w:szCs w:val="28"/>
        </w:rPr>
        <w:t xml:space="preserve"> руб.;</w:t>
      </w:r>
    </w:p>
    <w:p w:rsidR="00E64BBA" w:rsidRPr="000742C6" w:rsidRDefault="00E64BBA" w:rsidP="00DD2A0E">
      <w:pPr>
        <w:spacing w:line="360" w:lineRule="auto"/>
        <w:ind w:left="709"/>
        <w:rPr>
          <w:bCs/>
          <w:sz w:val="28"/>
          <w:szCs w:val="28"/>
        </w:rPr>
      </w:pPr>
      <w:r w:rsidRPr="00EF4F5B">
        <w:rPr>
          <w:bCs/>
          <w:sz w:val="28"/>
          <w:szCs w:val="28"/>
        </w:rPr>
        <w:t>- обработка поверхности сквера и детских площадок (</w:t>
      </w:r>
      <w:proofErr w:type="spellStart"/>
      <w:proofErr w:type="gramStart"/>
      <w:r w:rsidRPr="00EF4F5B">
        <w:rPr>
          <w:bCs/>
          <w:sz w:val="28"/>
          <w:szCs w:val="28"/>
        </w:rPr>
        <w:t>дез</w:t>
      </w:r>
      <w:proofErr w:type="spellEnd"/>
      <w:r w:rsidR="00E9276D" w:rsidRPr="00EF4F5B">
        <w:rPr>
          <w:bCs/>
          <w:sz w:val="28"/>
          <w:szCs w:val="28"/>
        </w:rPr>
        <w:t xml:space="preserve">  </w:t>
      </w:r>
      <w:r w:rsidRPr="00EF4F5B">
        <w:rPr>
          <w:bCs/>
          <w:sz w:val="28"/>
          <w:szCs w:val="28"/>
        </w:rPr>
        <w:t>ср</w:t>
      </w:r>
      <w:r w:rsidR="00E9276D" w:rsidRPr="00EF4F5B">
        <w:rPr>
          <w:bCs/>
          <w:sz w:val="28"/>
          <w:szCs w:val="28"/>
        </w:rPr>
        <w:t>е</w:t>
      </w:r>
      <w:r w:rsidRPr="00EF4F5B">
        <w:rPr>
          <w:bCs/>
          <w:sz w:val="28"/>
          <w:szCs w:val="28"/>
        </w:rPr>
        <w:t>дств</w:t>
      </w:r>
      <w:r w:rsidR="00E9276D" w:rsidRPr="00EF4F5B">
        <w:rPr>
          <w:bCs/>
          <w:sz w:val="28"/>
          <w:szCs w:val="28"/>
        </w:rPr>
        <w:t>ом</w:t>
      </w:r>
      <w:proofErr w:type="gramEnd"/>
      <w:r w:rsidRPr="00EF4F5B">
        <w:rPr>
          <w:bCs/>
          <w:sz w:val="28"/>
          <w:szCs w:val="28"/>
        </w:rPr>
        <w:t xml:space="preserve"> от</w:t>
      </w:r>
      <w:r w:rsidR="00E9276D" w:rsidRPr="00EF4F5B">
        <w:rPr>
          <w:bCs/>
          <w:sz w:val="28"/>
          <w:szCs w:val="28"/>
        </w:rPr>
        <w:t xml:space="preserve">                     клещей, комаров)  </w:t>
      </w:r>
      <w:r w:rsidR="00E9276D" w:rsidRPr="00EF4F5B">
        <w:rPr>
          <w:b/>
          <w:bCs/>
          <w:sz w:val="28"/>
          <w:szCs w:val="28"/>
        </w:rPr>
        <w:t>45,0</w:t>
      </w:r>
      <w:r w:rsidR="00E9276D" w:rsidRPr="00EF4F5B">
        <w:rPr>
          <w:bCs/>
          <w:sz w:val="28"/>
          <w:szCs w:val="28"/>
        </w:rPr>
        <w:t xml:space="preserve"> ты руб.</w:t>
      </w:r>
    </w:p>
    <w:p w:rsidR="00A30EBA" w:rsidRPr="000742C6" w:rsidRDefault="00A30EBA" w:rsidP="00A30EBA">
      <w:pPr>
        <w:spacing w:line="360" w:lineRule="auto"/>
        <w:ind w:firstLine="709"/>
        <w:rPr>
          <w:bCs/>
          <w:sz w:val="28"/>
          <w:szCs w:val="28"/>
        </w:rPr>
      </w:pPr>
      <w:r w:rsidRPr="00E9276D">
        <w:rPr>
          <w:bCs/>
          <w:sz w:val="28"/>
          <w:szCs w:val="28"/>
        </w:rPr>
        <w:t xml:space="preserve">- </w:t>
      </w:r>
      <w:r w:rsidRPr="00E9276D">
        <w:rPr>
          <w:sz w:val="28"/>
          <w:szCs w:val="28"/>
        </w:rPr>
        <w:t xml:space="preserve">приобретение </w:t>
      </w:r>
      <w:r>
        <w:rPr>
          <w:sz w:val="28"/>
          <w:szCs w:val="28"/>
        </w:rPr>
        <w:t xml:space="preserve">генератора </w:t>
      </w:r>
      <w:r w:rsidR="009313B9">
        <w:rPr>
          <w:sz w:val="28"/>
          <w:szCs w:val="28"/>
        </w:rPr>
        <w:t>на 5кВт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50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руб</w:t>
      </w:r>
      <w:proofErr w:type="spellEnd"/>
      <w:r w:rsidRPr="007C0539">
        <w:rPr>
          <w:sz w:val="28"/>
          <w:szCs w:val="28"/>
        </w:rPr>
        <w:t>;</w:t>
      </w:r>
    </w:p>
    <w:p w:rsidR="00A30EBA" w:rsidRPr="000742C6" w:rsidRDefault="00A30EBA" w:rsidP="00A30EBA">
      <w:pPr>
        <w:spacing w:line="360" w:lineRule="auto"/>
        <w:ind w:firstLine="709"/>
        <w:rPr>
          <w:bCs/>
          <w:sz w:val="28"/>
          <w:szCs w:val="28"/>
        </w:rPr>
      </w:pPr>
      <w:r w:rsidRPr="00E9276D">
        <w:rPr>
          <w:bCs/>
          <w:sz w:val="28"/>
          <w:szCs w:val="28"/>
        </w:rPr>
        <w:t xml:space="preserve">- </w:t>
      </w:r>
      <w:r w:rsidR="009313B9">
        <w:rPr>
          <w:sz w:val="28"/>
          <w:szCs w:val="28"/>
        </w:rPr>
        <w:t xml:space="preserve">установка тревожной кнопки </w:t>
      </w:r>
      <w:proofErr w:type="gramStart"/>
      <w:r w:rsidR="009313B9">
        <w:rPr>
          <w:sz w:val="28"/>
          <w:szCs w:val="28"/>
        </w:rPr>
        <w:t>ДК</w:t>
      </w:r>
      <w:r>
        <w:rPr>
          <w:sz w:val="28"/>
          <w:szCs w:val="28"/>
        </w:rPr>
        <w:t xml:space="preserve">  </w:t>
      </w:r>
      <w:r w:rsidR="009313B9" w:rsidRPr="009313B9">
        <w:rPr>
          <w:b/>
          <w:sz w:val="28"/>
          <w:szCs w:val="28"/>
        </w:rPr>
        <w:t>4</w:t>
      </w:r>
      <w:r w:rsidRPr="009313B9">
        <w:rPr>
          <w:b/>
          <w:sz w:val="28"/>
          <w:szCs w:val="28"/>
        </w:rPr>
        <w:t>0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руб</w:t>
      </w:r>
      <w:proofErr w:type="spellEnd"/>
      <w:r w:rsidRPr="007C0539">
        <w:rPr>
          <w:sz w:val="28"/>
          <w:szCs w:val="28"/>
        </w:rPr>
        <w:t>;</w:t>
      </w:r>
    </w:p>
    <w:p w:rsidR="009313B9" w:rsidRPr="000742C6" w:rsidRDefault="009313B9" w:rsidP="009313B9">
      <w:pPr>
        <w:spacing w:line="360" w:lineRule="auto"/>
        <w:ind w:firstLine="709"/>
        <w:rPr>
          <w:bCs/>
          <w:sz w:val="28"/>
          <w:szCs w:val="28"/>
        </w:rPr>
      </w:pPr>
      <w:r w:rsidRPr="00E9276D">
        <w:rPr>
          <w:bCs/>
          <w:sz w:val="28"/>
          <w:szCs w:val="28"/>
        </w:rPr>
        <w:t xml:space="preserve">- </w:t>
      </w:r>
      <w:r w:rsidRPr="00E9276D">
        <w:rPr>
          <w:sz w:val="28"/>
          <w:szCs w:val="28"/>
        </w:rPr>
        <w:t xml:space="preserve">приобретение </w:t>
      </w:r>
      <w:r>
        <w:rPr>
          <w:sz w:val="28"/>
          <w:szCs w:val="28"/>
        </w:rPr>
        <w:t xml:space="preserve">жалюзи в ДК </w:t>
      </w:r>
      <w:r w:rsidRPr="009313B9">
        <w:rPr>
          <w:b/>
          <w:sz w:val="28"/>
          <w:szCs w:val="28"/>
        </w:rPr>
        <w:t>2</w:t>
      </w:r>
      <w:r w:rsidR="008020D8">
        <w:rPr>
          <w:b/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spellEnd"/>
      <w:r>
        <w:rPr>
          <w:sz w:val="28"/>
          <w:szCs w:val="28"/>
        </w:rPr>
        <w:t xml:space="preserve"> руб.</w:t>
      </w:r>
    </w:p>
    <w:p w:rsidR="00BE78B9" w:rsidRPr="002A7FF2" w:rsidRDefault="00BE78B9" w:rsidP="002A7FF2">
      <w:pPr>
        <w:ind w:firstLine="708"/>
        <w:rPr>
          <w:sz w:val="28"/>
          <w:szCs w:val="28"/>
        </w:rPr>
      </w:pPr>
      <w:bookmarkStart w:id="0" w:name="_GoBack"/>
      <w:bookmarkEnd w:id="0"/>
    </w:p>
    <w:sectPr w:rsidR="00BE78B9" w:rsidRPr="002A7FF2" w:rsidSect="00EF7707">
      <w:footerReference w:type="default" r:id="rId8"/>
      <w:pgSz w:w="11906" w:h="16838"/>
      <w:pgMar w:top="1134" w:right="566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173" w:rsidRDefault="00524173">
      <w:r>
        <w:separator/>
      </w:r>
    </w:p>
  </w:endnote>
  <w:endnote w:type="continuationSeparator" w:id="0">
    <w:p w:rsidR="00524173" w:rsidRDefault="00524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BA3" w:rsidRDefault="0072118F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020D8">
      <w:rPr>
        <w:noProof/>
      </w:rPr>
      <w:t>8</w:t>
    </w:r>
    <w:r>
      <w:fldChar w:fldCharType="end"/>
    </w:r>
  </w:p>
  <w:p w:rsidR="00B62BA3" w:rsidRDefault="0052417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173" w:rsidRDefault="00524173">
      <w:r>
        <w:separator/>
      </w:r>
    </w:p>
  </w:footnote>
  <w:footnote w:type="continuationSeparator" w:id="0">
    <w:p w:rsidR="00524173" w:rsidRDefault="00524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74072"/>
    <w:multiLevelType w:val="hybridMultilevel"/>
    <w:tmpl w:val="DF6A9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610C0"/>
    <w:multiLevelType w:val="multilevel"/>
    <w:tmpl w:val="E0EC68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49CE18E7"/>
    <w:multiLevelType w:val="hybridMultilevel"/>
    <w:tmpl w:val="31DAF7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9E37454"/>
    <w:multiLevelType w:val="hybridMultilevel"/>
    <w:tmpl w:val="217626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1675F66"/>
    <w:multiLevelType w:val="hybridMultilevel"/>
    <w:tmpl w:val="C7E8979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1713ABE"/>
    <w:multiLevelType w:val="hybridMultilevel"/>
    <w:tmpl w:val="BA002A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7D56A3E"/>
    <w:multiLevelType w:val="hybridMultilevel"/>
    <w:tmpl w:val="4DB2FD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6B6"/>
    <w:rsid w:val="00020EEC"/>
    <w:rsid w:val="00050354"/>
    <w:rsid w:val="00060664"/>
    <w:rsid w:val="000742C6"/>
    <w:rsid w:val="000D22EF"/>
    <w:rsid w:val="000E5A3B"/>
    <w:rsid w:val="00115C62"/>
    <w:rsid w:val="00123779"/>
    <w:rsid w:val="00140B2E"/>
    <w:rsid w:val="001747D8"/>
    <w:rsid w:val="00181211"/>
    <w:rsid w:val="00270F38"/>
    <w:rsid w:val="00272DE8"/>
    <w:rsid w:val="002A7FF2"/>
    <w:rsid w:val="002E3E78"/>
    <w:rsid w:val="00307782"/>
    <w:rsid w:val="00360CE9"/>
    <w:rsid w:val="00381ADF"/>
    <w:rsid w:val="003A1B93"/>
    <w:rsid w:val="003A746A"/>
    <w:rsid w:val="003B18CE"/>
    <w:rsid w:val="003E1C8B"/>
    <w:rsid w:val="004A1F24"/>
    <w:rsid w:val="004C0BD7"/>
    <w:rsid w:val="004F36B6"/>
    <w:rsid w:val="004F3B28"/>
    <w:rsid w:val="00507C47"/>
    <w:rsid w:val="00524173"/>
    <w:rsid w:val="00531015"/>
    <w:rsid w:val="005608A9"/>
    <w:rsid w:val="00561DC5"/>
    <w:rsid w:val="005A7DCB"/>
    <w:rsid w:val="005B001F"/>
    <w:rsid w:val="005E6E14"/>
    <w:rsid w:val="00644AA6"/>
    <w:rsid w:val="0067541A"/>
    <w:rsid w:val="00686D5B"/>
    <w:rsid w:val="00691CAF"/>
    <w:rsid w:val="006A794F"/>
    <w:rsid w:val="0072118F"/>
    <w:rsid w:val="00766AB8"/>
    <w:rsid w:val="00771B12"/>
    <w:rsid w:val="00772A7F"/>
    <w:rsid w:val="007B27D3"/>
    <w:rsid w:val="007C0539"/>
    <w:rsid w:val="007E6663"/>
    <w:rsid w:val="007F2BA0"/>
    <w:rsid w:val="008020D8"/>
    <w:rsid w:val="00805B3A"/>
    <w:rsid w:val="008211CA"/>
    <w:rsid w:val="00842385"/>
    <w:rsid w:val="00843608"/>
    <w:rsid w:val="00874A8F"/>
    <w:rsid w:val="008C79D8"/>
    <w:rsid w:val="008D7CE3"/>
    <w:rsid w:val="008E06AB"/>
    <w:rsid w:val="009020B1"/>
    <w:rsid w:val="0092123A"/>
    <w:rsid w:val="009216A7"/>
    <w:rsid w:val="009313B9"/>
    <w:rsid w:val="00955473"/>
    <w:rsid w:val="009A2445"/>
    <w:rsid w:val="009B6F7F"/>
    <w:rsid w:val="00A30EBA"/>
    <w:rsid w:val="00A450C0"/>
    <w:rsid w:val="00A56A34"/>
    <w:rsid w:val="00AB071C"/>
    <w:rsid w:val="00B27CEE"/>
    <w:rsid w:val="00B65687"/>
    <w:rsid w:val="00B8352A"/>
    <w:rsid w:val="00BA222D"/>
    <w:rsid w:val="00BB3EAD"/>
    <w:rsid w:val="00BE5193"/>
    <w:rsid w:val="00BE78B9"/>
    <w:rsid w:val="00C14135"/>
    <w:rsid w:val="00C44D72"/>
    <w:rsid w:val="00C46520"/>
    <w:rsid w:val="00C56590"/>
    <w:rsid w:val="00C61BC6"/>
    <w:rsid w:val="00CF0DDC"/>
    <w:rsid w:val="00CF7561"/>
    <w:rsid w:val="00D212EC"/>
    <w:rsid w:val="00D6176D"/>
    <w:rsid w:val="00D64719"/>
    <w:rsid w:val="00D83D51"/>
    <w:rsid w:val="00D906A9"/>
    <w:rsid w:val="00DB149C"/>
    <w:rsid w:val="00DD2A0E"/>
    <w:rsid w:val="00DF3F14"/>
    <w:rsid w:val="00E07A0C"/>
    <w:rsid w:val="00E14790"/>
    <w:rsid w:val="00E1792D"/>
    <w:rsid w:val="00E5011D"/>
    <w:rsid w:val="00E53568"/>
    <w:rsid w:val="00E64BBA"/>
    <w:rsid w:val="00E665EE"/>
    <w:rsid w:val="00E8524D"/>
    <w:rsid w:val="00E855A7"/>
    <w:rsid w:val="00E9276D"/>
    <w:rsid w:val="00E96294"/>
    <w:rsid w:val="00EB17F8"/>
    <w:rsid w:val="00EF4F5B"/>
    <w:rsid w:val="00F04956"/>
    <w:rsid w:val="00F3543F"/>
    <w:rsid w:val="00FE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EF038"/>
  <w15:chartTrackingRefBased/>
  <w15:docId w15:val="{3039391A-6549-44AB-ACEF-815D9182E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E3E7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354"/>
    <w:pPr>
      <w:spacing w:after="200" w:line="276" w:lineRule="auto"/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rsid w:val="0005035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0503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05035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503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050354"/>
    <w:pPr>
      <w:spacing w:after="120"/>
    </w:pPr>
  </w:style>
  <w:style w:type="character" w:customStyle="1" w:styleId="a7">
    <w:name w:val="Основной текст Знак"/>
    <w:basedOn w:val="a0"/>
    <w:link w:val="a6"/>
    <w:rsid w:val="000503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2118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2118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E3E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rsid w:val="002E3E78"/>
    <w:pPr>
      <w:spacing w:before="100" w:beforeAutospacing="1" w:after="100" w:afterAutospacing="1"/>
    </w:pPr>
  </w:style>
  <w:style w:type="character" w:styleId="ab">
    <w:name w:val="Strong"/>
    <w:uiPriority w:val="22"/>
    <w:qFormat/>
    <w:rsid w:val="002E3E78"/>
    <w:rPr>
      <w:b/>
      <w:bCs/>
    </w:rPr>
  </w:style>
  <w:style w:type="character" w:customStyle="1" w:styleId="ts31">
    <w:name w:val="ts31"/>
    <w:rsid w:val="002E3E78"/>
    <w:rPr>
      <w:rFonts w:ascii="Times New Roman" w:hAnsi="Times New Roman" w:cs="Times New Roman" w:hint="default"/>
      <w:color w:val="00000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9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451B4-8C43-48C4-8C40-30F20FCF6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9</Pages>
  <Words>2174</Words>
  <Characters>12393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35</cp:revision>
  <cp:lastPrinted>2025-01-29T08:55:00Z</cp:lastPrinted>
  <dcterms:created xsi:type="dcterms:W3CDTF">2025-01-27T11:55:00Z</dcterms:created>
  <dcterms:modified xsi:type="dcterms:W3CDTF">2025-02-11T08:23:00Z</dcterms:modified>
</cp:coreProperties>
</file>