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E0214B" w:rsidRDefault="00E0214B" w:rsidP="00E021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E46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4E4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954E44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22F1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 w:rsidR="007E22F1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tbl>
      <w:tblPr>
        <w:tblW w:w="9528" w:type="dxa"/>
        <w:tblLook w:val="04A0" w:firstRow="1" w:lastRow="0" w:firstColumn="1" w:lastColumn="0" w:noHBand="0" w:noVBand="1"/>
      </w:tblPr>
      <w:tblGrid>
        <w:gridCol w:w="2761"/>
        <w:gridCol w:w="2641"/>
        <w:gridCol w:w="4126"/>
      </w:tblGrid>
      <w:tr w:rsidR="00E0214B" w:rsidTr="00E0214B">
        <w:trPr>
          <w:trHeight w:val="927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641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Кетов А.М.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глава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    поселения;</w:t>
            </w:r>
          </w:p>
        </w:tc>
      </w:tr>
      <w:tr w:rsidR="00E0214B" w:rsidTr="00E0214B">
        <w:trPr>
          <w:trHeight w:val="1526"/>
        </w:trPr>
        <w:tc>
          <w:tcPr>
            <w:tcW w:w="276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14B" w:rsidTr="00E0214B">
        <w:trPr>
          <w:trHeight w:val="1526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641" w:type="dxa"/>
            <w:hideMark/>
          </w:tcPr>
          <w:p w:rsidR="00E0214B" w:rsidRDefault="00E0214B" w:rsidP="007E22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E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Филаткина</w:t>
            </w:r>
            <w:proofErr w:type="spellEnd"/>
            <w:r w:rsidR="007E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ведущий специалист администрации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214B" w:rsidTr="001F03C4">
        <w:trPr>
          <w:trHeight w:val="613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641" w:type="dxa"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14B" w:rsidTr="00E0214B">
        <w:trPr>
          <w:trHeight w:val="2154"/>
        </w:trPr>
        <w:tc>
          <w:tcPr>
            <w:tcW w:w="276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Житных И.А.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Ерыгин</w:t>
            </w:r>
            <w:proofErr w:type="spellEnd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       </w:t>
            </w:r>
          </w:p>
          <w:p w:rsidR="00E0214B" w:rsidRDefault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-Бабанина И.И.</w:t>
            </w:r>
          </w:p>
          <w:p w:rsidR="00E0214B" w:rsidRDefault="00E0214B">
            <w:pPr>
              <w:tabs>
                <w:tab w:val="left" w:pos="17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КСДК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03C4" w:rsidRDefault="001F03C4" w:rsidP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-директор МКУ Сосенка</w:t>
            </w:r>
          </w:p>
          <w:p w:rsidR="00E0214B" w:rsidRPr="001F03C4" w:rsidRDefault="001F03C4" w:rsidP="001F0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0214B" w:rsidRDefault="00E0214B" w:rsidP="00E021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Приглашены и присутствовали: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DB48AA">
        <w:rPr>
          <w:rFonts w:ascii="Times New Roman" w:hAnsi="Times New Roman" w:cs="Times New Roman"/>
          <w:color w:val="000000"/>
          <w:sz w:val="28"/>
          <w:szCs w:val="28"/>
        </w:rPr>
        <w:t>Сазанова</w:t>
      </w:r>
      <w:proofErr w:type="spellEnd"/>
      <w:r w:rsidR="00DB48AA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председатель СНД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214B" w:rsidRDefault="00E0214B" w:rsidP="00E0214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925B8F" w:rsidRPr="00925B8F" w:rsidRDefault="00925B8F" w:rsidP="00925B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итогах декл</w:t>
      </w:r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арационной кампании за 202</w:t>
      </w:r>
      <w:r w:rsidR="007E22F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5B8F" w:rsidRPr="00925B8F" w:rsidRDefault="00925B8F" w:rsidP="00925B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 реализации антикоррупционных мероприятий, возникающих при осуществлении закупок в администрации</w:t>
      </w:r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подведомственных учреждениях.</w:t>
      </w:r>
    </w:p>
    <w:p w:rsidR="00925B8F" w:rsidRDefault="00925B8F" w:rsidP="00925B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работы по уточнению персональных данных муниципальных служащих.</w:t>
      </w:r>
    </w:p>
    <w:p w:rsidR="000E461F" w:rsidRPr="00954E44" w:rsidRDefault="000E461F" w:rsidP="000E461F">
      <w:pPr>
        <w:pStyle w:val="a5"/>
        <w:numPr>
          <w:ilvl w:val="0"/>
          <w:numId w:val="2"/>
        </w:numPr>
        <w:rPr>
          <w:rFonts w:eastAsiaTheme="minorHAnsi"/>
        </w:rPr>
      </w:pPr>
      <w:r w:rsidRPr="00954E44">
        <w:rPr>
          <w:rFonts w:eastAsiaTheme="minorHAnsi"/>
        </w:rPr>
        <w:t xml:space="preserve">Рассмотрение </w:t>
      </w:r>
      <w:proofErr w:type="gramStart"/>
      <w:r w:rsidRPr="00954E44">
        <w:rPr>
          <w:rFonts w:eastAsiaTheme="minorHAnsi"/>
        </w:rPr>
        <w:t xml:space="preserve">уведомления  </w:t>
      </w:r>
      <w:r w:rsidR="00954E44" w:rsidRPr="00954E44">
        <w:rPr>
          <w:rFonts w:eastAsiaTheme="minorHAnsi"/>
        </w:rPr>
        <w:t>АО</w:t>
      </w:r>
      <w:proofErr w:type="gramEnd"/>
      <w:r w:rsidR="00954E44" w:rsidRPr="00954E44">
        <w:rPr>
          <w:rFonts w:eastAsiaTheme="minorHAnsi"/>
        </w:rPr>
        <w:t xml:space="preserve"> «Куриное Царство» </w:t>
      </w:r>
      <w:r w:rsidRPr="00954E44">
        <w:rPr>
          <w:rFonts w:eastAsiaTheme="minorHAnsi"/>
        </w:rPr>
        <w:t xml:space="preserve">о заключении трудового договора с </w:t>
      </w:r>
      <w:proofErr w:type="spellStart"/>
      <w:r w:rsidR="00954E44" w:rsidRPr="00954E44">
        <w:rPr>
          <w:rFonts w:eastAsiaTheme="minorHAnsi"/>
        </w:rPr>
        <w:t>Малий</w:t>
      </w:r>
      <w:proofErr w:type="spellEnd"/>
      <w:r w:rsidR="00954E44" w:rsidRPr="00954E44">
        <w:rPr>
          <w:rFonts w:eastAsiaTheme="minorHAnsi"/>
        </w:rPr>
        <w:t xml:space="preserve"> Э.М.</w:t>
      </w:r>
      <w:r w:rsidRPr="00954E44">
        <w:rPr>
          <w:rFonts w:eastAsiaTheme="minorHAnsi"/>
        </w:rPr>
        <w:t xml:space="preserve"> – бывшим муниципальным служащим .</w:t>
      </w:r>
    </w:p>
    <w:p w:rsidR="000E461F" w:rsidRPr="00954E44" w:rsidRDefault="000E461F" w:rsidP="00954E4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 комиссии открыл председатель комиссии Кетов А.М.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заседании комиссии присутствуют 5 членов комиссии, что составляет 100% от общего числа членов комиссии. Кворум имеется.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 предупреждены о неразглашении сведений, ставшим им известными в ходе работы комиссии. 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Поступило предложение считать заседание комиссии открытым.</w:t>
      </w:r>
    </w:p>
    <w:p w:rsidR="00925B8F" w:rsidRDefault="00925B8F" w:rsidP="00925B8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B8F" w:rsidRDefault="00925B8F" w:rsidP="00925B8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Голосовали: «за» - 5 чел.; «против» - нет; «воздержалось» - нет.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первому вопросу повестки дня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СЛУШАЛИ: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А.М.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Справки о доходах, расходах, об имуществе и обязательствах имущественного характера своих, а также своих супругов и несовершеннолетних детей за 202</w:t>
      </w:r>
      <w:r w:rsidR="007E22F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отчетный год предоставлены </w:t>
      </w:r>
      <w:r w:rsidR="0001287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муниципальным служащим, что составляет 100% от общего количества служащих, обязанных предоставлять такие сведе</w:t>
      </w:r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(по состоянию на 31.12.202</w:t>
      </w:r>
      <w:r w:rsidR="007E22F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5B8F" w:rsidRPr="00925B8F" w:rsidRDefault="00925B8F" w:rsidP="00925B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Проверка представленных сведений проведена на предмет соблюдения сроков, достоверности и соответствия требованиям Методических рекомендаций. </w:t>
      </w:r>
    </w:p>
    <w:p w:rsidR="00925B8F" w:rsidRPr="00925B8F" w:rsidRDefault="00925B8F" w:rsidP="00925B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Несоблюдение требований антикоррупционного законодательства в части предоставления неполных или недостоверных сведений не выявлено.</w:t>
      </w:r>
    </w:p>
    <w:p w:rsidR="00925B8F" w:rsidRPr="00925B8F" w:rsidRDefault="00925B8F" w:rsidP="00925B8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Фактов совершения сделок по приобретению муниципальными служащими имущества на сумму, превышающую общий доход муниципального служащего, его супруги (супруга), за последние 3 года, предшествующие совершению сделки, не выявлено.</w:t>
      </w:r>
    </w:p>
    <w:p w:rsidR="00925B8F" w:rsidRPr="00925B8F" w:rsidRDefault="00925B8F" w:rsidP="00925B8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Запросов от Общероссийских средств массовой информации о предоставлении сведений о доходах муниципальных служащих и членов их </w:t>
      </w:r>
      <w:proofErr w:type="gramStart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семей  не</w:t>
      </w:r>
      <w:proofErr w:type="gramEnd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поступало. Сведения размещены на официальном сайте администрации в установленные сроки.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РЕШИЛИ:</w:t>
      </w:r>
    </w:p>
    <w:p w:rsidR="00925B8F" w:rsidRPr="00925B8F" w:rsidRDefault="00925B8F" w:rsidP="00925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работу по предоставлению и проверке сведений о доходах, расходах, об имуществе и обязательствах имущественного характера муниципальных служащих, а также их супругов и несовершеннолетних детей за 202</w:t>
      </w:r>
      <w:r w:rsidR="007E22F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удовлетворительной.</w:t>
      </w:r>
    </w:p>
    <w:p w:rsidR="00925B8F" w:rsidRPr="00925B8F" w:rsidRDefault="00925B8F" w:rsidP="00925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Приобщить справки о доходах к личным делам муниципальных служащих.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второму вопросу повестки дня.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СЛУШАЛИ: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</w:t>
      </w:r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проинформировал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925B8F" w:rsidRPr="00925B8F" w:rsidRDefault="00925B8F" w:rsidP="00925B8F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РЕШИЛИ:</w:t>
      </w:r>
    </w:p>
    <w:p w:rsidR="00925B8F" w:rsidRPr="00925B8F" w:rsidRDefault="00925B8F" w:rsidP="00954E44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Принять информацию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сведению.</w:t>
      </w:r>
    </w:p>
    <w:p w:rsidR="00925B8F" w:rsidRPr="00925B8F" w:rsidRDefault="00925B8F" w:rsidP="00954E44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Актуализировать правовой акт об ответственных за реализацию антикоррупционных мероприятий при </w:t>
      </w:r>
      <w:proofErr w:type="gramStart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осуществлении  закупок</w:t>
      </w:r>
      <w:proofErr w:type="gramEnd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администрации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Копанищенского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Лискинского муниципального района, в подведомственных учреждениях.</w:t>
      </w:r>
    </w:p>
    <w:p w:rsidR="00925B8F" w:rsidRPr="00925B8F" w:rsidRDefault="00C0449F" w:rsidP="00954E44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25B8F"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тветственным за реализацию антикоррупционных мероприятий возникающих при осуществлении закупок руководствоваться Методическими рекомендациями по выявлению и минимизации коррупционных </w:t>
      </w:r>
      <w:proofErr w:type="gramStart"/>
      <w:r w:rsidR="00925B8F"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рисков,  возникающих</w:t>
      </w:r>
      <w:proofErr w:type="gramEnd"/>
      <w:r w:rsidR="00925B8F"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закупок товаров, работ и услуг для  обеспечения государственных и муниципальных нужд (письмо Минтруда России от 30.03.2020 № 18-2/10 П-9716). </w:t>
      </w:r>
    </w:p>
    <w:p w:rsidR="00925B8F" w:rsidRPr="00925B8F" w:rsidRDefault="00925B8F" w:rsidP="00954E44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Актуализировать карту (реестр) коррупционных рисков, возникающих при осуществлении закупок и примерный план (реестр) мер, направленных на </w:t>
      </w:r>
      <w:proofErr w:type="gramStart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минимизацию  коррупционных</w:t>
      </w:r>
      <w:proofErr w:type="gramEnd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рисков, возникающих при осуществлении закупок.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третьему вопросу повестки дня.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СЛУШАЛИ: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А.М.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925B8F" w:rsidRPr="00925B8F" w:rsidRDefault="00925B8F" w:rsidP="00925B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исполнение п. 5.2. протокола № 3 заседания комиссии по координации работы по противодействию коррупции в Воронежской области, в целях выявления признаков возможного конфликта интересов, 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предоставляемых при поступлении на муниципальную службу, касающихся их родственников и свойственников.</w:t>
      </w:r>
    </w:p>
    <w:p w:rsidR="00925B8F" w:rsidRPr="00925B8F" w:rsidRDefault="00925B8F" w:rsidP="00925B8F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РЕШИЛИ:</w:t>
      </w:r>
    </w:p>
    <w:p w:rsidR="00925B8F" w:rsidRPr="00925B8F" w:rsidRDefault="00925B8F" w:rsidP="00925B8F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Работу по актуализации сведений муниципальных служащих провести в администрации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Копанищенского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Лискинского муниципаль</w:t>
      </w:r>
      <w:r w:rsidR="007E2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района в срок до </w:t>
      </w:r>
      <w:proofErr w:type="gramStart"/>
      <w:r w:rsidR="007E22F1">
        <w:rPr>
          <w:rFonts w:ascii="Times New Roman" w:eastAsiaTheme="minorHAnsi" w:hAnsi="Times New Roman" w:cs="Times New Roman"/>
          <w:sz w:val="28"/>
          <w:szCs w:val="28"/>
          <w:lang w:eastAsia="en-US"/>
        </w:rPr>
        <w:t>01.12.2023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925B8F" w:rsidRPr="00925B8F" w:rsidRDefault="00925B8F" w:rsidP="00925B8F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Подготовить отчетную информацию </w:t>
      </w:r>
      <w:proofErr w:type="spellStart"/>
      <w:r w:rsidR="007E22F1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Филаткиной</w:t>
      </w:r>
      <w:proofErr w:type="spellEnd"/>
      <w:r w:rsidR="007E2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Н.Е.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Администрацияю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Лискинского района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 до 01.12.202</w:t>
      </w:r>
      <w:r w:rsidR="007E22F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214B" w:rsidRDefault="00954E44" w:rsidP="00E0214B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четвертому вопросу слушали</w:t>
      </w:r>
    </w:p>
    <w:p w:rsidR="000D72F9" w:rsidRPr="000E461F" w:rsidRDefault="000D72F9" w:rsidP="000D72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СЛУШАЛИ: </w:t>
      </w:r>
      <w:proofErr w:type="spellStart"/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 главу администрации</w:t>
      </w: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D72F9" w:rsidRPr="000E461F" w:rsidRDefault="000D72F9" w:rsidP="000D72F9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en-US"/>
        </w:rPr>
      </w:pPr>
      <w:r w:rsidRPr="000E46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en-US"/>
        </w:rPr>
        <w:t xml:space="preserve">В соответствии со статьей 12 Федерального закона от 25.12.2008 № 273-ФЗ «О противодействии коррупции» и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Федерального закона от 02.03.2007 № 25-ФЗ «О муниципальной службе в Российской Федерации» 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 в течение двух лет со дня увольнения с муниципальной  службы 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 служащих и урегулированию конфликта интересов.  </w:t>
      </w:r>
    </w:p>
    <w:p w:rsidR="000D72F9" w:rsidRPr="000E461F" w:rsidRDefault="000D72F9" w:rsidP="000D72F9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en-US"/>
        </w:rPr>
      </w:pPr>
      <w:r w:rsidRPr="000D72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en-US"/>
        </w:rPr>
        <w:t>13.06.2023</w:t>
      </w:r>
      <w:r w:rsidRPr="000E46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proofErr w:type="gramStart"/>
      <w:r w:rsidRPr="000E46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en-US"/>
        </w:rPr>
        <w:t>поступило  уведомление</w:t>
      </w:r>
      <w:proofErr w:type="gramEnd"/>
      <w:r w:rsidRPr="000E46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en-US"/>
        </w:rPr>
        <w:t xml:space="preserve"> от </w:t>
      </w:r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>АО «Куриное Царство»</w:t>
      </w: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направлении сведений о заключении трудового договора  с бывшим муниципальным служащим (</w:t>
      </w:r>
      <w:proofErr w:type="spellStart"/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>вх</w:t>
      </w:r>
      <w:proofErr w:type="spellEnd"/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№ 874 от 04.07.2022). Уведомление рассмотрено и подготовлено Мотивированное заключение. </w:t>
      </w:r>
    </w:p>
    <w:p w:rsidR="000D72F9" w:rsidRPr="000E461F" w:rsidRDefault="000D72F9" w:rsidP="000D72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72F9" w:rsidRPr="000E461F" w:rsidRDefault="000D72F9" w:rsidP="000D72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РЕШИЛИ:</w:t>
      </w:r>
    </w:p>
    <w:p w:rsidR="000D72F9" w:rsidRPr="000E461F" w:rsidRDefault="000D72F9" w:rsidP="000D72F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Принять информацию </w:t>
      </w:r>
      <w:proofErr w:type="spellStart"/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сведению. </w:t>
      </w:r>
    </w:p>
    <w:p w:rsidR="000D72F9" w:rsidRPr="000E461F" w:rsidRDefault="000D72F9" w:rsidP="000D72F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что отдельные функции по муниципальному управлению в отношении </w:t>
      </w:r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>АО «Куриное Царство»</w:t>
      </w: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Малий</w:t>
      </w:r>
      <w:proofErr w:type="spellEnd"/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Э.М.</w:t>
      </w: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исполнения своих должностных </w:t>
      </w:r>
      <w:proofErr w:type="gramStart"/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обязанностей  в</w:t>
      </w:r>
      <w:proofErr w:type="gramEnd"/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должности ведущего специалиста, ответственного секретаря административной комиссии администрации не осуществлялись. Замещение </w:t>
      </w:r>
      <w:proofErr w:type="spellStart"/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Малий</w:t>
      </w:r>
      <w:proofErr w:type="spellEnd"/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Э.М.</w:t>
      </w: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условиях трудового </w:t>
      </w:r>
      <w:proofErr w:type="gramStart"/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  должности</w:t>
      </w:r>
      <w:proofErr w:type="gramEnd"/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</w:t>
      </w: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>Инкубатории Филиала «</w:t>
      </w:r>
      <w:proofErr w:type="spellStart"/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Лиско</w:t>
      </w:r>
      <w:proofErr w:type="spellEnd"/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Бройлер»</w:t>
      </w: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не нарушает требований статьи 12 Федерального закона от 25.12.2008  № 273-ФЗ.  Оснований </w:t>
      </w:r>
      <w:proofErr w:type="gramStart"/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 дачи</w:t>
      </w:r>
      <w:proofErr w:type="gramEnd"/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согласия Комиссии на трудоустройство не имеется.</w:t>
      </w:r>
    </w:p>
    <w:p w:rsidR="00C06CD9" w:rsidRDefault="000D72F9" w:rsidP="000D72F9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Направить уведомление в </w:t>
      </w:r>
      <w:r w:rsidRPr="000D72F9">
        <w:rPr>
          <w:rFonts w:ascii="Times New Roman" w:eastAsiaTheme="minorHAnsi" w:hAnsi="Times New Roman" w:cs="Times New Roman"/>
          <w:sz w:val="28"/>
          <w:szCs w:val="28"/>
          <w:lang w:eastAsia="en-US"/>
        </w:rPr>
        <w:t>АО «Куриное Царство»</w:t>
      </w:r>
      <w:r w:rsidRPr="000E461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047BAB">
        <w:rPr>
          <w:rFonts w:ascii="Times New Roman" w:hAnsi="Times New Roman" w:cs="Times New Roman"/>
          <w:color w:val="000000"/>
          <w:sz w:val="28"/>
          <w:szCs w:val="28"/>
        </w:rPr>
        <w:t>А.М.Кетов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7E22F1">
        <w:rPr>
          <w:rFonts w:ascii="Times New Roman" w:hAnsi="Times New Roman" w:cs="Times New Roman"/>
          <w:color w:val="000000"/>
          <w:sz w:val="28"/>
          <w:szCs w:val="28"/>
        </w:rPr>
        <w:t>Н.Е.Филаткина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06CD9" w:rsidRDefault="00C06CD9" w:rsidP="00C06CD9">
      <w:pPr>
        <w:rPr>
          <w:rFonts w:ascii="Times New Roman" w:hAnsi="Times New Roman" w:cs="Times New Roman"/>
          <w:sz w:val="28"/>
          <w:szCs w:val="28"/>
        </w:rPr>
      </w:pPr>
    </w:p>
    <w:p w:rsidR="0029317F" w:rsidRDefault="0029317F"/>
    <w:sectPr w:rsidR="0029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6FD"/>
    <w:multiLevelType w:val="hybridMultilevel"/>
    <w:tmpl w:val="2EA82E44"/>
    <w:lvl w:ilvl="0" w:tplc="624C6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A06CF"/>
    <w:multiLevelType w:val="hybridMultilevel"/>
    <w:tmpl w:val="C858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15"/>
    <w:rsid w:val="00012877"/>
    <w:rsid w:val="00047BAB"/>
    <w:rsid w:val="000D72F9"/>
    <w:rsid w:val="000E3CE7"/>
    <w:rsid w:val="000E461F"/>
    <w:rsid w:val="001926A2"/>
    <w:rsid w:val="001F03C4"/>
    <w:rsid w:val="0029317F"/>
    <w:rsid w:val="00306968"/>
    <w:rsid w:val="007E22F1"/>
    <w:rsid w:val="00925B8F"/>
    <w:rsid w:val="00954E44"/>
    <w:rsid w:val="00A55EFA"/>
    <w:rsid w:val="00C0449F"/>
    <w:rsid w:val="00C06CD9"/>
    <w:rsid w:val="00DB2171"/>
    <w:rsid w:val="00DB48AA"/>
    <w:rsid w:val="00E0214B"/>
    <w:rsid w:val="00E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36C8"/>
  <w15:chartTrackingRefBased/>
  <w15:docId w15:val="{2BF7A79F-F4B4-4290-B440-A21FB6F4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4B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C06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21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021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6C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06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A8D4-94A5-42A2-8135-8F80F9DB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2024-05-24T07:40:00Z</dcterms:created>
  <dcterms:modified xsi:type="dcterms:W3CDTF">2024-05-24T08:05:00Z</dcterms:modified>
</cp:coreProperties>
</file>