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47" w:rsidRDefault="00820F47">
      <w:pPr>
        <w:ind w:right="5121"/>
        <w:rPr>
          <w:i/>
          <w:sz w:val="28"/>
          <w:szCs w:val="28"/>
        </w:rPr>
      </w:pPr>
    </w:p>
    <w:p w:rsidR="00820F47" w:rsidRDefault="00820F47">
      <w:pPr>
        <w:jc w:val="center"/>
        <w:rPr>
          <w:b/>
          <w:bCs/>
          <w:i/>
          <w:sz w:val="28"/>
          <w:szCs w:val="28"/>
        </w:rPr>
      </w:pPr>
    </w:p>
    <w:p w:rsidR="00820F47" w:rsidRDefault="0004737F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проведения </w:t>
      </w:r>
    </w:p>
    <w:p w:rsidR="00210861" w:rsidRPr="00210861" w:rsidRDefault="0004737F" w:rsidP="00A2030A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проекту решения Совета народных </w:t>
      </w:r>
      <w:proofErr w:type="gramStart"/>
      <w:r>
        <w:rPr>
          <w:b/>
          <w:bCs/>
          <w:sz w:val="28"/>
          <w:szCs w:val="28"/>
        </w:rPr>
        <w:t xml:space="preserve">депутатов  </w:t>
      </w:r>
      <w:proofErr w:type="spellStart"/>
      <w:r w:rsidR="005A73D9">
        <w:rPr>
          <w:b/>
          <w:bCs/>
          <w:sz w:val="28"/>
          <w:szCs w:val="28"/>
        </w:rPr>
        <w:t>Копанищенского</w:t>
      </w:r>
      <w:proofErr w:type="spellEnd"/>
      <w:proofErr w:type="gramEnd"/>
      <w:r w:rsidR="00C074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сельского поселения  Лискинского муниципального района Воронежской области «</w:t>
      </w:r>
      <w:r w:rsidR="00210861" w:rsidRPr="00210861">
        <w:rPr>
          <w:b/>
          <w:sz w:val="28"/>
          <w:szCs w:val="28"/>
        </w:rPr>
        <w:t xml:space="preserve">О внесении  изменений и дополнений в Устав </w:t>
      </w:r>
      <w:proofErr w:type="spellStart"/>
      <w:r w:rsidR="005A73D9">
        <w:rPr>
          <w:b/>
          <w:sz w:val="28"/>
          <w:szCs w:val="28"/>
        </w:rPr>
        <w:t>Копанищенского</w:t>
      </w:r>
      <w:proofErr w:type="spellEnd"/>
      <w:r w:rsidR="00210861" w:rsidRPr="00210861">
        <w:rPr>
          <w:b/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</w:p>
    <w:p w:rsidR="00820F47" w:rsidRDefault="00820F47">
      <w:pPr>
        <w:tabs>
          <w:tab w:val="left" w:pos="1060"/>
        </w:tabs>
        <w:jc w:val="center"/>
      </w:pPr>
    </w:p>
    <w:p w:rsidR="00820F47" w:rsidRDefault="00820F47">
      <w:pPr>
        <w:rPr>
          <w:b/>
          <w:bCs/>
          <w:sz w:val="28"/>
          <w:szCs w:val="28"/>
        </w:rPr>
      </w:pPr>
    </w:p>
    <w:p w:rsidR="00820F47" w:rsidRDefault="00156132">
      <w:r>
        <w:rPr>
          <w:sz w:val="28"/>
          <w:szCs w:val="28"/>
        </w:rPr>
        <w:t xml:space="preserve">   «</w:t>
      </w:r>
      <w:r w:rsidR="0027025A">
        <w:rPr>
          <w:sz w:val="28"/>
          <w:szCs w:val="28"/>
        </w:rPr>
        <w:t>1</w:t>
      </w:r>
      <w:r w:rsidR="005A73D9">
        <w:rPr>
          <w:sz w:val="28"/>
          <w:szCs w:val="28"/>
        </w:rPr>
        <w:t>8</w:t>
      </w:r>
      <w:r w:rsidR="0004737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2030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7440C5">
        <w:rPr>
          <w:sz w:val="28"/>
          <w:szCs w:val="28"/>
        </w:rPr>
        <w:t xml:space="preserve">  202</w:t>
      </w:r>
      <w:r w:rsidR="00A2030A">
        <w:rPr>
          <w:sz w:val="28"/>
          <w:szCs w:val="28"/>
        </w:rPr>
        <w:t>5</w:t>
      </w:r>
      <w:r w:rsidR="0004737F">
        <w:rPr>
          <w:sz w:val="28"/>
          <w:szCs w:val="28"/>
        </w:rPr>
        <w:t xml:space="preserve"> года                                             </w:t>
      </w:r>
      <w:r w:rsidR="008453D2">
        <w:rPr>
          <w:sz w:val="28"/>
          <w:szCs w:val="28"/>
        </w:rPr>
        <w:t xml:space="preserve">                              1</w:t>
      </w:r>
      <w:r w:rsidR="00A2030A">
        <w:rPr>
          <w:sz w:val="28"/>
          <w:szCs w:val="28"/>
        </w:rPr>
        <w:t>5</w:t>
      </w:r>
      <w:r w:rsidR="0004737F">
        <w:rPr>
          <w:sz w:val="28"/>
          <w:szCs w:val="28"/>
        </w:rPr>
        <w:t>.00 час.</w:t>
      </w:r>
    </w:p>
    <w:p w:rsidR="00820F47" w:rsidRDefault="00820F47">
      <w:pPr>
        <w:rPr>
          <w:sz w:val="28"/>
          <w:szCs w:val="28"/>
        </w:rPr>
      </w:pPr>
    </w:p>
    <w:p w:rsidR="00820F47" w:rsidRDefault="0004737F" w:rsidP="00C0745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  <w:lang w:val="en-US"/>
        </w:rPr>
        <w:t>c</w:t>
      </w:r>
      <w:proofErr w:type="gramStart"/>
      <w:r>
        <w:rPr>
          <w:sz w:val="28"/>
          <w:szCs w:val="28"/>
        </w:rPr>
        <w:t xml:space="preserve">ело  </w:t>
      </w:r>
      <w:r w:rsidR="005A73D9">
        <w:rPr>
          <w:sz w:val="28"/>
          <w:szCs w:val="28"/>
        </w:rPr>
        <w:t>Копанище</w:t>
      </w:r>
      <w:proofErr w:type="gramEnd"/>
      <w:r>
        <w:rPr>
          <w:sz w:val="28"/>
          <w:szCs w:val="28"/>
        </w:rPr>
        <w:t xml:space="preserve"> Лискинского района  Воронежской области, ул.</w:t>
      </w:r>
      <w:r w:rsidR="00C07451">
        <w:rPr>
          <w:sz w:val="28"/>
          <w:szCs w:val="28"/>
        </w:rPr>
        <w:t xml:space="preserve"> </w:t>
      </w:r>
      <w:r w:rsidR="005A73D9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1, здание </w:t>
      </w:r>
      <w:r w:rsidR="00C07451">
        <w:rPr>
          <w:sz w:val="28"/>
          <w:szCs w:val="28"/>
        </w:rPr>
        <w:t xml:space="preserve">администрации </w:t>
      </w:r>
      <w:proofErr w:type="spellStart"/>
      <w:r w:rsidR="005A73D9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 w:rsidR="00C07451">
        <w:rPr>
          <w:sz w:val="28"/>
          <w:szCs w:val="28"/>
        </w:rPr>
        <w:t>сельского поселения</w:t>
      </w: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Присутствуют: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- председатель рабочей группы – </w:t>
      </w:r>
      <w:proofErr w:type="spellStart"/>
      <w:r w:rsidR="005A73D9">
        <w:rPr>
          <w:sz w:val="28"/>
          <w:szCs w:val="28"/>
          <w:lang w:val="ru-RU"/>
        </w:rPr>
        <w:t>Сазанова</w:t>
      </w:r>
      <w:proofErr w:type="spellEnd"/>
      <w:r w:rsidR="005A73D9">
        <w:rPr>
          <w:sz w:val="28"/>
          <w:szCs w:val="28"/>
          <w:lang w:val="ru-RU"/>
        </w:rPr>
        <w:t xml:space="preserve"> Е.А.</w:t>
      </w:r>
      <w:r w:rsidRPr="00C07451">
        <w:rPr>
          <w:sz w:val="28"/>
          <w:szCs w:val="28"/>
          <w:lang w:val="ru-RU"/>
        </w:rPr>
        <w:t xml:space="preserve">  – председатель Совета </w:t>
      </w:r>
      <w:proofErr w:type="gramStart"/>
      <w:r w:rsidRPr="00C07451">
        <w:rPr>
          <w:sz w:val="28"/>
          <w:szCs w:val="28"/>
          <w:lang w:val="ru-RU"/>
        </w:rPr>
        <w:t>народных  депутатов</w:t>
      </w:r>
      <w:proofErr w:type="gramEnd"/>
      <w:r w:rsidRPr="00C07451">
        <w:rPr>
          <w:sz w:val="28"/>
          <w:szCs w:val="28"/>
          <w:lang w:val="ru-RU"/>
        </w:rPr>
        <w:t xml:space="preserve">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сельского поселения; 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секретарь рабочей группы – </w:t>
      </w:r>
      <w:proofErr w:type="spellStart"/>
      <w:r w:rsidR="005A73D9">
        <w:rPr>
          <w:sz w:val="28"/>
          <w:szCs w:val="28"/>
          <w:lang w:val="ru-RU"/>
        </w:rPr>
        <w:t>Филаткина</w:t>
      </w:r>
      <w:proofErr w:type="spellEnd"/>
      <w:r w:rsidR="005A73D9">
        <w:rPr>
          <w:sz w:val="28"/>
          <w:szCs w:val="28"/>
          <w:lang w:val="ru-RU"/>
        </w:rPr>
        <w:t xml:space="preserve"> Н.Е.</w:t>
      </w:r>
      <w:r w:rsidRPr="00C07451">
        <w:rPr>
          <w:sz w:val="28"/>
          <w:szCs w:val="28"/>
          <w:lang w:val="ru-RU"/>
        </w:rPr>
        <w:t xml:space="preserve"> </w:t>
      </w:r>
      <w:r w:rsidR="00210861">
        <w:rPr>
          <w:sz w:val="28"/>
          <w:szCs w:val="28"/>
          <w:lang w:val="ru-RU"/>
        </w:rPr>
        <w:t>–</w:t>
      </w:r>
      <w:r w:rsidRPr="00C07451">
        <w:rPr>
          <w:sz w:val="28"/>
          <w:szCs w:val="28"/>
          <w:lang w:val="ru-RU"/>
        </w:rPr>
        <w:t xml:space="preserve"> </w:t>
      </w:r>
      <w:proofErr w:type="gramStart"/>
      <w:r w:rsidR="00210861">
        <w:rPr>
          <w:sz w:val="28"/>
          <w:szCs w:val="28"/>
          <w:lang w:val="ru-RU"/>
        </w:rPr>
        <w:t xml:space="preserve">ведущий  </w:t>
      </w:r>
      <w:r w:rsidRPr="00C07451">
        <w:rPr>
          <w:sz w:val="28"/>
          <w:szCs w:val="28"/>
          <w:lang w:val="ru-RU"/>
        </w:rPr>
        <w:t>специалист</w:t>
      </w:r>
      <w:proofErr w:type="gramEnd"/>
      <w:r w:rsidRPr="00C07451">
        <w:rPr>
          <w:sz w:val="28"/>
          <w:szCs w:val="28"/>
          <w:lang w:val="ru-RU"/>
        </w:rPr>
        <w:t xml:space="preserve"> администрации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Pr="00C07451">
        <w:rPr>
          <w:sz w:val="28"/>
          <w:szCs w:val="28"/>
          <w:lang w:val="ru-RU"/>
        </w:rPr>
        <w:t xml:space="preserve"> сельского поселения.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Члены рабочей группы: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5A73D9">
        <w:rPr>
          <w:sz w:val="28"/>
          <w:szCs w:val="28"/>
          <w:lang w:val="ru-RU"/>
        </w:rPr>
        <w:t>Никитина О.И.</w:t>
      </w:r>
      <w:r w:rsidRPr="00C07451">
        <w:rPr>
          <w:sz w:val="28"/>
          <w:szCs w:val="28"/>
          <w:lang w:val="ru-RU"/>
        </w:rPr>
        <w:t xml:space="preserve">- </w:t>
      </w:r>
      <w:proofErr w:type="gramStart"/>
      <w:r w:rsidRPr="00C07451">
        <w:rPr>
          <w:sz w:val="28"/>
          <w:szCs w:val="28"/>
          <w:lang w:val="ru-RU"/>
        </w:rPr>
        <w:t>депутат  Совета</w:t>
      </w:r>
      <w:proofErr w:type="gramEnd"/>
      <w:r w:rsidRPr="00C07451">
        <w:rPr>
          <w:sz w:val="28"/>
          <w:szCs w:val="28"/>
          <w:lang w:val="ru-RU"/>
        </w:rPr>
        <w:t xml:space="preserve"> народных депутатов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C07451" w:rsidRP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- </w:t>
      </w:r>
      <w:r w:rsidR="005A73D9">
        <w:rPr>
          <w:sz w:val="28"/>
          <w:szCs w:val="28"/>
          <w:lang w:val="ru-RU"/>
        </w:rPr>
        <w:t>Шерешева Ю.В.</w:t>
      </w:r>
      <w:r w:rsidRPr="00C07451">
        <w:rPr>
          <w:sz w:val="28"/>
          <w:szCs w:val="28"/>
          <w:lang w:val="ru-RU"/>
        </w:rPr>
        <w:t xml:space="preserve"> депутат Совета народных депутатов </w:t>
      </w:r>
      <w:r w:rsidR="00C07451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 xml:space="preserve"> </w:t>
      </w:r>
      <w:proofErr w:type="spellStart"/>
      <w:r w:rsidR="005A73D9">
        <w:rPr>
          <w:sz w:val="28"/>
          <w:szCs w:val="28"/>
          <w:lang w:val="ru-RU"/>
        </w:rPr>
        <w:t>Копанищенского</w:t>
      </w:r>
      <w:proofErr w:type="spellEnd"/>
      <w:r w:rsidR="005A73D9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сельского поселения;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Default="000473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участников публичных слушаний –  1</w:t>
      </w:r>
      <w:r w:rsidR="00F069FE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 (список прилагается).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Default="0004737F">
      <w:pPr>
        <w:ind w:firstLine="708"/>
      </w:pPr>
      <w:r>
        <w:rPr>
          <w:b/>
          <w:sz w:val="28"/>
          <w:szCs w:val="28"/>
        </w:rPr>
        <w:t>Тема публичных слушаний</w:t>
      </w:r>
      <w:r>
        <w:rPr>
          <w:sz w:val="28"/>
          <w:szCs w:val="28"/>
        </w:rPr>
        <w:t>:</w:t>
      </w:r>
    </w:p>
    <w:p w:rsidR="00820F47" w:rsidRPr="00210861" w:rsidRDefault="0004737F" w:rsidP="00210861">
      <w:pPr>
        <w:rPr>
          <w:color w:val="000000"/>
          <w:sz w:val="28"/>
          <w:szCs w:val="28"/>
        </w:rPr>
      </w:pPr>
      <w:r w:rsidRPr="00C07451">
        <w:rPr>
          <w:color w:val="000000"/>
          <w:sz w:val="28"/>
          <w:szCs w:val="28"/>
        </w:rPr>
        <w:t xml:space="preserve">1. «О проекте решения Совета народных депутатов </w:t>
      </w:r>
      <w:proofErr w:type="spellStart"/>
      <w:r w:rsidR="005A73D9">
        <w:rPr>
          <w:color w:val="000000"/>
          <w:sz w:val="28"/>
          <w:szCs w:val="28"/>
        </w:rPr>
        <w:t>Копанищенского</w:t>
      </w:r>
      <w:proofErr w:type="spellEnd"/>
      <w:r w:rsidRPr="00C0745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="00210861" w:rsidRPr="00210861">
        <w:rPr>
          <w:color w:val="000000"/>
          <w:sz w:val="28"/>
          <w:szCs w:val="28"/>
        </w:rPr>
        <w:t xml:space="preserve">О </w:t>
      </w:r>
      <w:proofErr w:type="gramStart"/>
      <w:r w:rsidR="00210861" w:rsidRPr="00210861">
        <w:rPr>
          <w:color w:val="000000"/>
          <w:sz w:val="28"/>
          <w:szCs w:val="28"/>
        </w:rPr>
        <w:t>внесении  изменений</w:t>
      </w:r>
      <w:proofErr w:type="gramEnd"/>
      <w:r w:rsidR="00210861" w:rsidRPr="00210861">
        <w:rPr>
          <w:color w:val="000000"/>
          <w:sz w:val="28"/>
          <w:szCs w:val="28"/>
        </w:rPr>
        <w:t xml:space="preserve"> и дополнений в Устав </w:t>
      </w:r>
      <w:proofErr w:type="spellStart"/>
      <w:r w:rsidR="005A73D9">
        <w:rPr>
          <w:color w:val="000000"/>
          <w:sz w:val="28"/>
          <w:szCs w:val="28"/>
        </w:rPr>
        <w:t>Копанищенского</w:t>
      </w:r>
      <w:proofErr w:type="spellEnd"/>
      <w:r w:rsidR="00210861" w:rsidRPr="00210861">
        <w:rPr>
          <w:color w:val="000000"/>
          <w:sz w:val="28"/>
          <w:szCs w:val="28"/>
        </w:rPr>
        <w:t xml:space="preserve"> сельского поселения  Лискинского муниципальн</w:t>
      </w:r>
      <w:r w:rsidR="00210861">
        <w:rPr>
          <w:color w:val="000000"/>
          <w:sz w:val="28"/>
          <w:szCs w:val="28"/>
        </w:rPr>
        <w:t>ого района Воронежской области</w:t>
      </w:r>
      <w:r w:rsidRPr="00C07451">
        <w:rPr>
          <w:color w:val="000000"/>
          <w:sz w:val="28"/>
          <w:szCs w:val="28"/>
        </w:rPr>
        <w:t>»».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="00210861">
        <w:rPr>
          <w:sz w:val="28"/>
          <w:szCs w:val="28"/>
          <w:lang w:val="ru-RU"/>
        </w:rPr>
        <w:t xml:space="preserve">      Публичные слушания открыла </w:t>
      </w:r>
      <w:proofErr w:type="spellStart"/>
      <w:r w:rsidR="005A73D9">
        <w:rPr>
          <w:sz w:val="28"/>
          <w:szCs w:val="28"/>
          <w:lang w:val="ru-RU"/>
        </w:rPr>
        <w:t>Сазанова</w:t>
      </w:r>
      <w:proofErr w:type="spellEnd"/>
      <w:r w:rsidR="0059598B">
        <w:rPr>
          <w:sz w:val="28"/>
          <w:szCs w:val="28"/>
          <w:lang w:val="ru-RU"/>
        </w:rPr>
        <w:t xml:space="preserve"> Е.А.</w:t>
      </w:r>
      <w:r w:rsidR="005A73D9">
        <w:rPr>
          <w:sz w:val="28"/>
          <w:szCs w:val="28"/>
          <w:lang w:val="ru-RU"/>
        </w:rPr>
        <w:t xml:space="preserve"> </w:t>
      </w:r>
      <w:r w:rsidRPr="00C07451">
        <w:rPr>
          <w:sz w:val="28"/>
          <w:szCs w:val="28"/>
          <w:lang w:val="ru-RU"/>
        </w:rPr>
        <w:t>- председатель рабочей группы и ведущий публичных слушаний и предложил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утвердить регламент публичных слушаний.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</w:t>
      </w:r>
      <w:r w:rsidRPr="00C07451">
        <w:rPr>
          <w:b/>
          <w:sz w:val="28"/>
          <w:szCs w:val="28"/>
          <w:lang w:val="ru-RU"/>
        </w:rPr>
        <w:t>Регламент публичных слушаний: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>для выступлений участников публичных слушаний-до 5 минут;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публичные слушания провести без перерыва.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Вопрос об утверждении регламента публичных слушаний поставлен на голосование.</w:t>
      </w:r>
    </w:p>
    <w:p w:rsidR="00820F47" w:rsidRPr="00C07451" w:rsidRDefault="00820F47">
      <w:pPr>
        <w:pStyle w:val="a6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Участники публичных слушаний, </w:t>
      </w:r>
      <w:r w:rsidRPr="00C07451">
        <w:rPr>
          <w:b/>
          <w:sz w:val="28"/>
          <w:szCs w:val="28"/>
          <w:lang w:val="ru-RU"/>
        </w:rPr>
        <w:t>решили</w:t>
      </w:r>
      <w:r w:rsidRPr="00C07451">
        <w:rPr>
          <w:sz w:val="28"/>
          <w:szCs w:val="28"/>
          <w:lang w:val="ru-RU"/>
        </w:rPr>
        <w:t>:</w:t>
      </w:r>
    </w:p>
    <w:p w:rsidR="00820F47" w:rsidRDefault="00820F47">
      <w:pPr>
        <w:pStyle w:val="a6"/>
        <w:jc w:val="left"/>
        <w:rPr>
          <w:sz w:val="28"/>
          <w:szCs w:val="28"/>
          <w:lang w:val="ru-RU"/>
        </w:rPr>
      </w:pPr>
    </w:p>
    <w:p w:rsidR="008C27B9" w:rsidRPr="00C07451" w:rsidRDefault="008C27B9">
      <w:pPr>
        <w:pStyle w:val="a6"/>
        <w:jc w:val="left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lastRenderedPageBreak/>
        <w:t xml:space="preserve">      </w:t>
      </w:r>
      <w:r w:rsidRPr="00C07451">
        <w:rPr>
          <w:sz w:val="28"/>
          <w:szCs w:val="28"/>
          <w:lang w:val="ru-RU"/>
        </w:rPr>
        <w:tab/>
      </w:r>
      <w:r w:rsidRPr="00C07451">
        <w:rPr>
          <w:b/>
          <w:sz w:val="28"/>
          <w:szCs w:val="28"/>
          <w:lang w:val="ru-RU"/>
        </w:rPr>
        <w:t>Утвердить регламент публичных слушаний:</w:t>
      </w:r>
    </w:p>
    <w:p w:rsidR="00820F47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</w:t>
      </w:r>
    </w:p>
    <w:p w:rsidR="00820F47" w:rsidRDefault="00820F47">
      <w:pPr>
        <w:pStyle w:val="a6"/>
        <w:jc w:val="left"/>
        <w:rPr>
          <w:b/>
          <w:sz w:val="28"/>
          <w:szCs w:val="28"/>
          <w:lang w:val="ru-RU"/>
        </w:rPr>
      </w:pPr>
    </w:p>
    <w:p w:rsidR="00820F47" w:rsidRPr="00C07451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>для информации по теме публичных слушаний – до 15 минут;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для выступлений участников публичных слушаний - до 5 минут;</w:t>
      </w:r>
    </w:p>
    <w:p w:rsidR="00820F47" w:rsidRPr="00C07451" w:rsidRDefault="0004737F">
      <w:pPr>
        <w:pStyle w:val="a6"/>
        <w:jc w:val="left"/>
        <w:rPr>
          <w:b/>
          <w:sz w:val="28"/>
          <w:szCs w:val="28"/>
          <w:lang w:val="ru-RU"/>
        </w:rPr>
      </w:pPr>
      <w:r w:rsidRPr="00C07451">
        <w:rPr>
          <w:b/>
          <w:sz w:val="28"/>
          <w:szCs w:val="28"/>
          <w:lang w:val="ru-RU"/>
        </w:rPr>
        <w:t xml:space="preserve"> публичные слушания провести без перерыва.</w:t>
      </w:r>
    </w:p>
    <w:p w:rsidR="00820F47" w:rsidRPr="00C07451" w:rsidRDefault="0004737F">
      <w:pPr>
        <w:pStyle w:val="a6"/>
        <w:jc w:val="left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</w:t>
      </w:r>
      <w:r w:rsidRPr="00C07451">
        <w:rPr>
          <w:sz w:val="28"/>
          <w:szCs w:val="28"/>
          <w:lang w:val="ru-RU"/>
        </w:rPr>
        <w:tab/>
        <w:t xml:space="preserve">Голосовали: 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«за» - 1</w:t>
      </w:r>
      <w:r w:rsidR="00B2240E">
        <w:rPr>
          <w:sz w:val="28"/>
          <w:szCs w:val="28"/>
          <w:lang w:val="ru-RU"/>
        </w:rPr>
        <w:t>6</w:t>
      </w:r>
      <w:bookmarkStart w:id="0" w:name="_GoBack"/>
      <w:bookmarkEnd w:id="0"/>
      <w:r w:rsidRPr="00C07451">
        <w:rPr>
          <w:sz w:val="28"/>
          <w:szCs w:val="28"/>
          <w:lang w:val="ru-RU"/>
        </w:rPr>
        <w:t>;</w:t>
      </w:r>
    </w:p>
    <w:p w:rsidR="00820F47" w:rsidRPr="00C07451" w:rsidRDefault="0004737F">
      <w:pPr>
        <w:pStyle w:val="a6"/>
        <w:jc w:val="left"/>
        <w:rPr>
          <w:lang w:val="ru-RU"/>
        </w:rPr>
      </w:pPr>
      <w:r w:rsidRPr="00C07451">
        <w:rPr>
          <w:sz w:val="28"/>
          <w:szCs w:val="28"/>
          <w:lang w:val="ru-RU"/>
        </w:rPr>
        <w:t>«против» - нет;</w:t>
      </w:r>
    </w:p>
    <w:p w:rsidR="00820F47" w:rsidRPr="00C07451" w:rsidRDefault="0004737F">
      <w:pPr>
        <w:pStyle w:val="a6"/>
        <w:rPr>
          <w:lang w:val="ru-RU"/>
        </w:rPr>
      </w:pPr>
      <w:r w:rsidRPr="00C07451">
        <w:rPr>
          <w:sz w:val="28"/>
          <w:szCs w:val="28"/>
          <w:lang w:val="ru-RU"/>
        </w:rPr>
        <w:t>«воздержалось» - нет.</w:t>
      </w:r>
    </w:p>
    <w:p w:rsidR="00820F47" w:rsidRPr="00C07451" w:rsidRDefault="00820F47">
      <w:pPr>
        <w:pStyle w:val="a6"/>
        <w:ind w:firstLine="708"/>
        <w:rPr>
          <w:sz w:val="28"/>
          <w:szCs w:val="28"/>
          <w:lang w:val="ru-RU"/>
        </w:rPr>
      </w:pPr>
    </w:p>
    <w:p w:rsidR="00820F47" w:rsidRPr="00C07451" w:rsidRDefault="0004737F">
      <w:pPr>
        <w:pStyle w:val="a6"/>
        <w:ind w:right="-57"/>
        <w:rPr>
          <w:sz w:val="28"/>
          <w:szCs w:val="28"/>
          <w:lang w:val="ru-RU"/>
        </w:rPr>
      </w:pPr>
      <w:proofErr w:type="gramStart"/>
      <w:r w:rsidRPr="00C07451">
        <w:rPr>
          <w:sz w:val="28"/>
          <w:szCs w:val="28"/>
          <w:lang w:val="ru-RU"/>
        </w:rPr>
        <w:t>ВЫСТУПИЛ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:  </w:t>
      </w:r>
      <w:proofErr w:type="spellStart"/>
      <w:r w:rsidR="00B824C0">
        <w:rPr>
          <w:sz w:val="28"/>
          <w:szCs w:val="28"/>
          <w:lang w:val="ru-RU"/>
        </w:rPr>
        <w:t>Сазанова</w:t>
      </w:r>
      <w:proofErr w:type="spellEnd"/>
      <w:proofErr w:type="gramEnd"/>
      <w:r w:rsidR="00B824C0">
        <w:rPr>
          <w:sz w:val="28"/>
          <w:szCs w:val="28"/>
          <w:lang w:val="ru-RU"/>
        </w:rPr>
        <w:t xml:space="preserve"> Е.А.</w:t>
      </w:r>
      <w:r w:rsidR="00210861">
        <w:rPr>
          <w:sz w:val="28"/>
          <w:szCs w:val="28"/>
          <w:lang w:val="ru-RU"/>
        </w:rPr>
        <w:t>.-</w:t>
      </w:r>
      <w:r w:rsidRPr="00C07451">
        <w:rPr>
          <w:sz w:val="28"/>
          <w:szCs w:val="28"/>
          <w:lang w:val="ru-RU"/>
        </w:rPr>
        <w:t xml:space="preserve"> председатель  Совета народных депутатов </w:t>
      </w:r>
      <w:proofErr w:type="spellStart"/>
      <w:r w:rsidR="00B824C0">
        <w:rPr>
          <w:sz w:val="28"/>
          <w:szCs w:val="28"/>
          <w:lang w:val="ru-RU"/>
        </w:rPr>
        <w:t>Копанищенского</w:t>
      </w:r>
      <w:proofErr w:type="spellEnd"/>
      <w:r w:rsidRPr="00C07451">
        <w:rPr>
          <w:sz w:val="28"/>
          <w:szCs w:val="28"/>
          <w:lang w:val="ru-RU"/>
        </w:rPr>
        <w:t xml:space="preserve"> сельского поселения Лискинского муниципального района.</w:t>
      </w:r>
    </w:p>
    <w:p w:rsidR="00820F47" w:rsidRPr="00C07451" w:rsidRDefault="0004737F">
      <w:pPr>
        <w:pStyle w:val="a6"/>
        <w:ind w:right="-57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>В своем докладе, обращаясь к участникам публичных слушаний, он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сказал</w:t>
      </w:r>
      <w:r w:rsidR="00210861">
        <w:rPr>
          <w:sz w:val="28"/>
          <w:szCs w:val="28"/>
          <w:lang w:val="ru-RU"/>
        </w:rPr>
        <w:t>а</w:t>
      </w:r>
      <w:r w:rsidRPr="00C07451">
        <w:rPr>
          <w:sz w:val="28"/>
          <w:szCs w:val="28"/>
          <w:lang w:val="ru-RU"/>
        </w:rPr>
        <w:t xml:space="preserve"> следующее:</w:t>
      </w:r>
    </w:p>
    <w:p w:rsidR="00820F47" w:rsidRPr="00C07451" w:rsidRDefault="0004737F" w:rsidP="00210861">
      <w:pPr>
        <w:rPr>
          <w:sz w:val="28"/>
          <w:szCs w:val="28"/>
        </w:rPr>
      </w:pPr>
      <w:r w:rsidRPr="00C07451">
        <w:rPr>
          <w:sz w:val="28"/>
          <w:szCs w:val="28"/>
        </w:rPr>
        <w:t xml:space="preserve">       «Сегодня проводятся публичные слушания по проекту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C07451">
        <w:rPr>
          <w:sz w:val="28"/>
          <w:szCs w:val="28"/>
        </w:rPr>
        <w:t>области  «</w:t>
      </w:r>
      <w:proofErr w:type="gramEnd"/>
      <w:r w:rsidR="00210861" w:rsidRPr="00210861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 w:rsidR="00210861" w:rsidRPr="00210861">
        <w:rPr>
          <w:sz w:val="28"/>
          <w:szCs w:val="28"/>
        </w:rPr>
        <w:t>сельского поселения  Лискинского муниципального район</w:t>
      </w:r>
      <w:r w:rsidR="00210861">
        <w:rPr>
          <w:sz w:val="28"/>
          <w:szCs w:val="28"/>
        </w:rPr>
        <w:t>а Воронежской области</w:t>
      </w:r>
      <w:r w:rsidRPr="00C07451">
        <w:rPr>
          <w:sz w:val="28"/>
          <w:szCs w:val="28"/>
        </w:rPr>
        <w:t>».</w:t>
      </w:r>
    </w:p>
    <w:p w:rsidR="00820F47" w:rsidRDefault="0084789E">
      <w:pPr>
        <w:ind w:right="-57" w:firstLine="360"/>
        <w:jc w:val="both"/>
      </w:pPr>
      <w:r>
        <w:rPr>
          <w:sz w:val="28"/>
          <w:szCs w:val="28"/>
        </w:rPr>
        <w:t xml:space="preserve"> </w:t>
      </w:r>
      <w:r w:rsidR="00210861">
        <w:rPr>
          <w:sz w:val="28"/>
          <w:szCs w:val="28"/>
        </w:rPr>
        <w:t xml:space="preserve">  </w:t>
      </w:r>
      <w:r w:rsidR="00B60023">
        <w:rPr>
          <w:sz w:val="28"/>
          <w:szCs w:val="28"/>
        </w:rPr>
        <w:t>20 декабря 2019 года</w:t>
      </w:r>
      <w:r w:rsidR="0004737F">
        <w:rPr>
          <w:sz w:val="28"/>
          <w:szCs w:val="28"/>
        </w:rPr>
        <w:t xml:space="preserve"> был принят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737F" w:rsidRPr="00C07451">
        <w:rPr>
          <w:sz w:val="28"/>
          <w:szCs w:val="28"/>
        </w:rPr>
        <w:t xml:space="preserve"> </w:t>
      </w:r>
      <w:r w:rsidR="0004737F">
        <w:rPr>
          <w:sz w:val="28"/>
          <w:szCs w:val="28"/>
        </w:rPr>
        <w:t xml:space="preserve">сельского поселения Лискинского муниципального района, который в установленном законом порядке прошел государственную регистрацию </w:t>
      </w:r>
      <w:proofErr w:type="gramStart"/>
      <w:r w:rsidR="0004737F">
        <w:rPr>
          <w:sz w:val="28"/>
          <w:szCs w:val="28"/>
        </w:rPr>
        <w:t>в  Управлении</w:t>
      </w:r>
      <w:proofErr w:type="gramEnd"/>
      <w:r w:rsidR="0004737F">
        <w:rPr>
          <w:sz w:val="28"/>
          <w:szCs w:val="28"/>
        </w:rPr>
        <w:t xml:space="preserve"> Министерства Юстиции Воронежской области.</w:t>
      </w:r>
    </w:p>
    <w:p w:rsidR="00820F47" w:rsidRPr="00C07451" w:rsidRDefault="0004737F">
      <w:pPr>
        <w:pStyle w:val="a6"/>
        <w:ind w:right="-57" w:firstLine="360"/>
        <w:rPr>
          <w:lang w:val="ru-RU"/>
        </w:rPr>
      </w:pPr>
      <w:r w:rsidRPr="00C07451">
        <w:rPr>
          <w:sz w:val="28"/>
          <w:szCs w:val="28"/>
          <w:lang w:val="ru-RU"/>
        </w:rPr>
        <w:t xml:space="preserve">   Вместе с </w:t>
      </w:r>
      <w:proofErr w:type="gramStart"/>
      <w:r w:rsidRPr="00C07451">
        <w:rPr>
          <w:sz w:val="28"/>
          <w:szCs w:val="28"/>
          <w:lang w:val="ru-RU"/>
        </w:rPr>
        <w:t>тем,  законодательство</w:t>
      </w:r>
      <w:proofErr w:type="gramEnd"/>
      <w:r w:rsidRPr="00C07451">
        <w:rPr>
          <w:sz w:val="28"/>
          <w:szCs w:val="28"/>
          <w:lang w:val="ru-RU"/>
        </w:rPr>
        <w:t xml:space="preserve"> о местном самоуправлении не стоит на месте, а, напротив, постоянно изменяется и дополняется.   </w:t>
      </w:r>
    </w:p>
    <w:p w:rsidR="00820F47" w:rsidRPr="00C07451" w:rsidRDefault="0004737F" w:rsidP="00B824C0">
      <w:pPr>
        <w:jc w:val="both"/>
        <w:rPr>
          <w:sz w:val="28"/>
          <w:szCs w:val="28"/>
        </w:rPr>
      </w:pPr>
      <w:r w:rsidRPr="00C074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07451">
        <w:rPr>
          <w:sz w:val="28"/>
          <w:szCs w:val="28"/>
        </w:rPr>
        <w:t xml:space="preserve"> Вниманию жителей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для ознакомления был представлен обсуждаемый </w:t>
      </w:r>
      <w:proofErr w:type="gramStart"/>
      <w:r w:rsidRPr="00C07451">
        <w:rPr>
          <w:sz w:val="28"/>
          <w:szCs w:val="28"/>
        </w:rPr>
        <w:t>сегодня  нами</w:t>
      </w:r>
      <w:proofErr w:type="gramEnd"/>
      <w:r w:rsidRPr="00C07451">
        <w:rPr>
          <w:sz w:val="28"/>
          <w:szCs w:val="28"/>
        </w:rPr>
        <w:t xml:space="preserve"> проект 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 «</w:t>
      </w:r>
      <w:r w:rsidR="00210861" w:rsidRPr="00210861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210861" w:rsidRPr="00210861">
        <w:rPr>
          <w:sz w:val="28"/>
          <w:szCs w:val="28"/>
        </w:rPr>
        <w:t xml:space="preserve"> сельского поселения  Лискинского муниципальн</w:t>
      </w:r>
      <w:r w:rsidR="00210861">
        <w:rPr>
          <w:sz w:val="28"/>
          <w:szCs w:val="28"/>
        </w:rPr>
        <w:t>ого района Воронежской области</w:t>
      </w:r>
      <w:r w:rsidRPr="00C07451">
        <w:rPr>
          <w:sz w:val="28"/>
          <w:szCs w:val="28"/>
        </w:rPr>
        <w:t xml:space="preserve">». </w:t>
      </w:r>
    </w:p>
    <w:p w:rsidR="00820F47" w:rsidRPr="00040589" w:rsidRDefault="0004737F" w:rsidP="00B824C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Инициатором проведения публичных слушаний является Совет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Публичные слушания были назначены решением Совета народных депутатов </w:t>
      </w:r>
      <w:r w:rsid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</w:t>
      </w:r>
      <w:r w:rsidR="00E10FB4">
        <w:rPr>
          <w:sz w:val="28"/>
          <w:szCs w:val="28"/>
        </w:rPr>
        <w:t xml:space="preserve">сельского </w:t>
      </w:r>
      <w:r w:rsidR="00E10FB4" w:rsidRPr="00A2030A">
        <w:rPr>
          <w:sz w:val="28"/>
          <w:szCs w:val="28"/>
        </w:rPr>
        <w:t xml:space="preserve">поселения от </w:t>
      </w:r>
      <w:r w:rsidR="00A2030A" w:rsidRPr="00A2030A">
        <w:rPr>
          <w:sz w:val="28"/>
          <w:szCs w:val="28"/>
        </w:rPr>
        <w:t>18.03.2025</w:t>
      </w:r>
      <w:r w:rsidR="00FA1113" w:rsidRPr="00A2030A">
        <w:rPr>
          <w:sz w:val="28"/>
          <w:szCs w:val="28"/>
        </w:rPr>
        <w:t xml:space="preserve"> г.</w:t>
      </w:r>
      <w:r w:rsidR="00156132" w:rsidRPr="00A2030A">
        <w:rPr>
          <w:sz w:val="28"/>
          <w:szCs w:val="28"/>
        </w:rPr>
        <w:t xml:space="preserve"> № </w:t>
      </w:r>
      <w:r w:rsidR="00FA1113" w:rsidRPr="00A2030A">
        <w:rPr>
          <w:sz w:val="28"/>
          <w:szCs w:val="28"/>
        </w:rPr>
        <w:t>1</w:t>
      </w:r>
      <w:r w:rsidR="00A2030A" w:rsidRPr="00A2030A">
        <w:rPr>
          <w:sz w:val="28"/>
          <w:szCs w:val="28"/>
        </w:rPr>
        <w:t>70</w:t>
      </w:r>
      <w:r w:rsidRPr="00A2030A">
        <w:rPr>
          <w:sz w:val="28"/>
          <w:szCs w:val="28"/>
        </w:rPr>
        <w:t xml:space="preserve"> «</w:t>
      </w:r>
      <w:r w:rsidRPr="00A2030A">
        <w:rPr>
          <w:bCs/>
          <w:color w:val="000000"/>
          <w:sz w:val="28"/>
          <w:szCs w:val="28"/>
        </w:rPr>
        <w:t>О</w:t>
      </w:r>
      <w:r w:rsidRPr="00FA1113">
        <w:rPr>
          <w:color w:val="000000"/>
          <w:sz w:val="28"/>
          <w:szCs w:val="28"/>
        </w:rPr>
        <w:t xml:space="preserve"> </w:t>
      </w:r>
      <w:r w:rsidRPr="00FA1113">
        <w:rPr>
          <w:bCs/>
          <w:color w:val="000000"/>
          <w:sz w:val="28"/>
          <w:szCs w:val="28"/>
        </w:rPr>
        <w:t xml:space="preserve">проекте решения Совета народных депутатов </w:t>
      </w:r>
      <w:proofErr w:type="spellStart"/>
      <w:r w:rsidR="00B824C0" w:rsidRPr="00FA1113">
        <w:rPr>
          <w:bCs/>
          <w:color w:val="000000"/>
          <w:sz w:val="28"/>
          <w:szCs w:val="28"/>
        </w:rPr>
        <w:t>Копанищенского</w:t>
      </w:r>
      <w:proofErr w:type="spellEnd"/>
      <w:r w:rsidRPr="00FA1113">
        <w:rPr>
          <w:bCs/>
          <w:color w:val="000000"/>
          <w:sz w:val="28"/>
          <w:szCs w:val="28"/>
        </w:rPr>
        <w:t xml:space="preserve"> сельского</w:t>
      </w:r>
      <w:r>
        <w:rPr>
          <w:bCs/>
          <w:color w:val="000000"/>
          <w:sz w:val="28"/>
          <w:szCs w:val="28"/>
        </w:rPr>
        <w:t xml:space="preserve"> поселения Лискинского муниципального района Воронежской </w:t>
      </w:r>
      <w:proofErr w:type="gramStart"/>
      <w:r>
        <w:rPr>
          <w:bCs/>
          <w:color w:val="000000"/>
          <w:sz w:val="28"/>
          <w:szCs w:val="28"/>
        </w:rPr>
        <w:t>области  «</w:t>
      </w:r>
      <w:proofErr w:type="gramEnd"/>
      <w:r w:rsidR="00040589" w:rsidRPr="00040589">
        <w:rPr>
          <w:bCs/>
          <w:color w:val="000000"/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bCs/>
          <w:color w:val="000000"/>
          <w:sz w:val="28"/>
          <w:szCs w:val="28"/>
        </w:rPr>
        <w:t>Копанищенского</w:t>
      </w:r>
      <w:proofErr w:type="spellEnd"/>
      <w:r w:rsidR="00040589" w:rsidRPr="00040589">
        <w:rPr>
          <w:bCs/>
          <w:color w:val="000000"/>
          <w:sz w:val="28"/>
          <w:szCs w:val="28"/>
        </w:rPr>
        <w:t xml:space="preserve"> сельского поселения  Лискинского муниципальн</w:t>
      </w:r>
      <w:r w:rsidR="00040589">
        <w:rPr>
          <w:bCs/>
          <w:color w:val="000000"/>
          <w:sz w:val="28"/>
          <w:szCs w:val="28"/>
        </w:rPr>
        <w:t>ого района Воронежской области»</w:t>
      </w:r>
      <w:r>
        <w:rPr>
          <w:bCs/>
          <w:color w:val="000000"/>
          <w:sz w:val="28"/>
          <w:szCs w:val="28"/>
        </w:rPr>
        <w:t>».</w:t>
      </w:r>
    </w:p>
    <w:p w:rsidR="00C07451" w:rsidRDefault="0004737F" w:rsidP="00B82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проекта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«</w:t>
      </w:r>
      <w:r w:rsidR="00040589" w:rsidRPr="00040589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  <w:r w:rsidR="00B82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 размещены для ознакомления на официальном сайте администрации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C07451" w:rsidRP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A2030A">
        <w:rPr>
          <w:sz w:val="28"/>
          <w:szCs w:val="28"/>
        </w:rPr>
        <w:t>(</w:t>
      </w:r>
      <w:hyperlink r:id="rId6" w:history="1">
        <w:r w:rsidR="003E32B3" w:rsidRPr="003E32B3">
          <w:rPr>
            <w:rStyle w:val="af3"/>
            <w:sz w:val="28"/>
            <w:szCs w:val="28"/>
          </w:rPr>
          <w:t>https://kopanishhenskoe-r20.gosweb.gosuslugi.ru/ofitsialno/dokumenty/proekty-npa/</w:t>
        </w:r>
      </w:hyperlink>
      <w:r>
        <w:rPr>
          <w:sz w:val="28"/>
          <w:szCs w:val="28"/>
        </w:rPr>
        <w:t xml:space="preserve">и </w:t>
      </w:r>
      <w:r w:rsidR="00C07451">
        <w:rPr>
          <w:sz w:val="28"/>
          <w:szCs w:val="28"/>
        </w:rPr>
        <w:t xml:space="preserve">опубликованы </w:t>
      </w:r>
      <w:r w:rsidR="00C07451" w:rsidRPr="00C07451">
        <w:rPr>
          <w:sz w:val="28"/>
          <w:szCs w:val="28"/>
        </w:rPr>
        <w:t xml:space="preserve"> </w:t>
      </w:r>
      <w:r w:rsidR="00C07451">
        <w:rPr>
          <w:sz w:val="28"/>
          <w:szCs w:val="28"/>
        </w:rPr>
        <w:t>в газете «</w:t>
      </w:r>
      <w:proofErr w:type="spellStart"/>
      <w:r w:rsidR="00B824C0">
        <w:rPr>
          <w:sz w:val="28"/>
          <w:szCs w:val="28"/>
        </w:rPr>
        <w:t>Копанищенский</w:t>
      </w:r>
      <w:proofErr w:type="spellEnd"/>
      <w:r w:rsidR="00B824C0">
        <w:rPr>
          <w:sz w:val="28"/>
          <w:szCs w:val="28"/>
        </w:rPr>
        <w:t xml:space="preserve"> </w:t>
      </w:r>
      <w:r w:rsidR="00C07451" w:rsidRPr="00C07451">
        <w:rPr>
          <w:sz w:val="28"/>
          <w:szCs w:val="28"/>
        </w:rPr>
        <w:t>муниципальный вестник»</w:t>
      </w:r>
      <w:r w:rsidR="00C07451">
        <w:rPr>
          <w:sz w:val="28"/>
          <w:szCs w:val="28"/>
        </w:rPr>
        <w:t>.</w:t>
      </w:r>
    </w:p>
    <w:p w:rsidR="00820F47" w:rsidRPr="00C07451" w:rsidRDefault="0004737F" w:rsidP="0004058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В рабочую группу по подготовке и проведению публичных слушаний письменных </w:t>
      </w:r>
      <w:proofErr w:type="gramStart"/>
      <w:r>
        <w:rPr>
          <w:sz w:val="28"/>
          <w:szCs w:val="28"/>
        </w:rPr>
        <w:t>обращений  от</w:t>
      </w:r>
      <w:proofErr w:type="gramEnd"/>
      <w:r>
        <w:rPr>
          <w:sz w:val="28"/>
          <w:szCs w:val="28"/>
        </w:rPr>
        <w:t xml:space="preserve"> жителей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C0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по проекту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="00040589" w:rsidRPr="00040589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B824C0">
        <w:rPr>
          <w:sz w:val="28"/>
          <w:szCs w:val="28"/>
        </w:rPr>
        <w:t xml:space="preserve"> </w:t>
      </w:r>
      <w:r w:rsidR="00040589" w:rsidRPr="00040589">
        <w:rPr>
          <w:sz w:val="28"/>
          <w:szCs w:val="28"/>
        </w:rPr>
        <w:t>сельского поселения  Лискинского муниципальн</w:t>
      </w:r>
      <w:r w:rsidR="00040589">
        <w:rPr>
          <w:sz w:val="28"/>
          <w:szCs w:val="28"/>
        </w:rPr>
        <w:t>ого района Воронежской области</w:t>
      </w:r>
      <w:r>
        <w:rPr>
          <w:sz w:val="28"/>
          <w:szCs w:val="28"/>
        </w:rPr>
        <w:t>»   не поступало.</w:t>
      </w:r>
    </w:p>
    <w:p w:rsidR="00820F47" w:rsidRPr="00C07451" w:rsidRDefault="00820F47">
      <w:pPr>
        <w:pStyle w:val="a9"/>
        <w:ind w:left="0" w:right="-57"/>
        <w:rPr>
          <w:sz w:val="28"/>
          <w:szCs w:val="28"/>
          <w:lang w:val="ru-RU"/>
        </w:rPr>
      </w:pPr>
    </w:p>
    <w:p w:rsidR="00820F47" w:rsidRPr="00C07451" w:rsidRDefault="0004737F" w:rsidP="00040589">
      <w:pPr>
        <w:rPr>
          <w:sz w:val="28"/>
          <w:szCs w:val="28"/>
        </w:rPr>
      </w:pPr>
      <w:r w:rsidRPr="00C074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07451">
        <w:rPr>
          <w:sz w:val="28"/>
          <w:szCs w:val="28"/>
        </w:rPr>
        <w:t>Хочу поблагодарить всех участников публичных слушаний и прошу Вашего одобрения проекта решения «</w:t>
      </w:r>
      <w:r w:rsidR="00040589" w:rsidRPr="00040589">
        <w:rPr>
          <w:sz w:val="28"/>
          <w:szCs w:val="28"/>
        </w:rPr>
        <w:t xml:space="preserve">О </w:t>
      </w:r>
      <w:proofErr w:type="gramStart"/>
      <w:r w:rsidR="00040589" w:rsidRPr="00040589">
        <w:rPr>
          <w:sz w:val="28"/>
          <w:szCs w:val="28"/>
        </w:rPr>
        <w:t>внесении  изменений</w:t>
      </w:r>
      <w:proofErr w:type="gramEnd"/>
      <w:r w:rsidR="00040589" w:rsidRPr="00040589">
        <w:rPr>
          <w:sz w:val="28"/>
          <w:szCs w:val="28"/>
        </w:rPr>
        <w:t xml:space="preserve">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</w:t>
      </w:r>
      <w:r w:rsidR="00040589">
        <w:rPr>
          <w:sz w:val="28"/>
          <w:szCs w:val="28"/>
        </w:rPr>
        <w:t>ого района Воронежской области</w:t>
      </w:r>
      <w:r w:rsidRPr="00C07451">
        <w:rPr>
          <w:sz w:val="28"/>
          <w:szCs w:val="28"/>
        </w:rPr>
        <w:t>».</w:t>
      </w:r>
    </w:p>
    <w:p w:rsidR="00820F47" w:rsidRPr="00040589" w:rsidRDefault="0004737F" w:rsidP="00B82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7451">
        <w:rPr>
          <w:sz w:val="28"/>
          <w:szCs w:val="28"/>
        </w:rPr>
        <w:t xml:space="preserve">Ведущий публичных слушаний </w:t>
      </w:r>
      <w:proofErr w:type="spellStart"/>
      <w:r w:rsidR="00B824C0">
        <w:rPr>
          <w:sz w:val="28"/>
          <w:szCs w:val="28"/>
        </w:rPr>
        <w:t>Сазанова</w:t>
      </w:r>
      <w:proofErr w:type="spellEnd"/>
      <w:r w:rsidR="00B824C0">
        <w:rPr>
          <w:sz w:val="28"/>
          <w:szCs w:val="28"/>
        </w:rPr>
        <w:t xml:space="preserve"> Е.А.</w:t>
      </w:r>
      <w:r w:rsidRPr="00C0745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предложил</w:t>
      </w:r>
      <w:r w:rsidR="00040589">
        <w:rPr>
          <w:sz w:val="28"/>
          <w:szCs w:val="28"/>
        </w:rPr>
        <w:t>а</w:t>
      </w:r>
      <w:r>
        <w:rPr>
          <w:sz w:val="28"/>
          <w:szCs w:val="28"/>
        </w:rPr>
        <w:t xml:space="preserve">  перейти</w:t>
      </w:r>
      <w:proofErr w:type="gramEnd"/>
      <w:r>
        <w:rPr>
          <w:sz w:val="28"/>
          <w:szCs w:val="28"/>
        </w:rPr>
        <w:t xml:space="preserve">  </w:t>
      </w:r>
      <w:r w:rsidRPr="00C07451">
        <w:rPr>
          <w:sz w:val="28"/>
          <w:szCs w:val="28"/>
        </w:rPr>
        <w:t xml:space="preserve">к  обсуждению проекта решения Совета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Pr="00C07451">
        <w:rPr>
          <w:sz w:val="28"/>
          <w:szCs w:val="28"/>
        </w:rPr>
        <w:t xml:space="preserve"> сельского поселения «</w:t>
      </w:r>
      <w:r w:rsidR="00040589" w:rsidRPr="00040589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</w:t>
      </w:r>
      <w:r w:rsidR="00040589">
        <w:rPr>
          <w:sz w:val="28"/>
          <w:szCs w:val="28"/>
        </w:rPr>
        <w:t>ого района Воронежской области»</w:t>
      </w:r>
      <w:r w:rsidRPr="00C07451">
        <w:rPr>
          <w:sz w:val="28"/>
          <w:szCs w:val="28"/>
        </w:rPr>
        <w:t>.</w:t>
      </w:r>
    </w:p>
    <w:p w:rsidR="00820F47" w:rsidRPr="00C07451" w:rsidRDefault="0004737F">
      <w:pPr>
        <w:pStyle w:val="a6"/>
        <w:rPr>
          <w:sz w:val="28"/>
          <w:szCs w:val="28"/>
          <w:lang w:val="ru-RU"/>
        </w:rPr>
      </w:pPr>
      <w:r w:rsidRPr="00C07451">
        <w:rPr>
          <w:sz w:val="28"/>
          <w:szCs w:val="28"/>
          <w:lang w:val="ru-RU"/>
        </w:rPr>
        <w:t xml:space="preserve">         Слово для выступления предоставляется участникам публичных слушаний.</w:t>
      </w:r>
    </w:p>
    <w:p w:rsidR="00820F47" w:rsidRPr="00C07451" w:rsidRDefault="00820F47">
      <w:pPr>
        <w:pStyle w:val="a9"/>
        <w:ind w:left="0" w:right="-57"/>
        <w:rPr>
          <w:sz w:val="28"/>
          <w:szCs w:val="28"/>
          <w:lang w:val="ru-RU"/>
        </w:rPr>
      </w:pPr>
    </w:p>
    <w:p w:rsidR="00820F47" w:rsidRDefault="0004737F">
      <w:pPr>
        <w:ind w:right="-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820F47" w:rsidRPr="00040589" w:rsidRDefault="00DE0088" w:rsidP="00B824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Ерыгина Н.А.</w:t>
      </w:r>
      <w:r w:rsidR="0004737F">
        <w:rPr>
          <w:b/>
          <w:sz w:val="28"/>
          <w:szCs w:val="28"/>
        </w:rPr>
        <w:t xml:space="preserve">, житель села </w:t>
      </w:r>
      <w:proofErr w:type="gramStart"/>
      <w:r w:rsidR="00B824C0">
        <w:rPr>
          <w:b/>
          <w:sz w:val="28"/>
          <w:szCs w:val="28"/>
        </w:rPr>
        <w:t>Копанище</w:t>
      </w:r>
      <w:r w:rsidR="0004737F">
        <w:rPr>
          <w:b/>
          <w:sz w:val="28"/>
          <w:szCs w:val="28"/>
        </w:rPr>
        <w:t>,</w:t>
      </w:r>
      <w:r w:rsidR="007440C5">
        <w:rPr>
          <w:sz w:val="28"/>
          <w:szCs w:val="28"/>
        </w:rPr>
        <w:t xml:space="preserve">  котор</w:t>
      </w:r>
      <w:r>
        <w:rPr>
          <w:sz w:val="28"/>
          <w:szCs w:val="28"/>
        </w:rPr>
        <w:t>ая</w:t>
      </w:r>
      <w:proofErr w:type="gramEnd"/>
      <w:r w:rsidR="007440C5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>а</w:t>
      </w:r>
      <w:r w:rsidR="0004737F">
        <w:rPr>
          <w:sz w:val="28"/>
          <w:szCs w:val="28"/>
        </w:rPr>
        <w:t>, что рассматриваемый</w:t>
      </w:r>
      <w:r w:rsidR="00040589">
        <w:rPr>
          <w:sz w:val="28"/>
          <w:szCs w:val="28"/>
        </w:rPr>
        <w:t xml:space="preserve"> на публичных слушаниях проект </w:t>
      </w:r>
      <w:r w:rsidR="007440C5">
        <w:rPr>
          <w:sz w:val="28"/>
          <w:szCs w:val="28"/>
        </w:rPr>
        <w:t xml:space="preserve"> </w:t>
      </w:r>
      <w:r w:rsidR="00040589" w:rsidRPr="00040589">
        <w:rPr>
          <w:sz w:val="28"/>
          <w:szCs w:val="28"/>
        </w:rPr>
        <w:t xml:space="preserve">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</w:t>
      </w:r>
      <w:r w:rsidR="00040589">
        <w:rPr>
          <w:sz w:val="28"/>
          <w:szCs w:val="28"/>
        </w:rPr>
        <w:t xml:space="preserve">ого района Воронежской области  </w:t>
      </w:r>
      <w:r w:rsidR="0004737F">
        <w:rPr>
          <w:sz w:val="28"/>
          <w:szCs w:val="28"/>
        </w:rPr>
        <w:t xml:space="preserve">соответствует действующему законодательству. Я считаю, что предложенный проект </w:t>
      </w:r>
      <w:r w:rsidR="00040589" w:rsidRPr="00040589">
        <w:rPr>
          <w:sz w:val="28"/>
          <w:szCs w:val="28"/>
        </w:rPr>
        <w:t xml:space="preserve"> 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</w:t>
      </w:r>
      <w:proofErr w:type="gramStart"/>
      <w:r w:rsidR="00040589" w:rsidRPr="00040589">
        <w:rPr>
          <w:sz w:val="28"/>
          <w:szCs w:val="28"/>
        </w:rPr>
        <w:t>поселения  Лискинского</w:t>
      </w:r>
      <w:proofErr w:type="gramEnd"/>
      <w:r w:rsidR="00040589" w:rsidRPr="00040589">
        <w:rPr>
          <w:sz w:val="28"/>
          <w:szCs w:val="28"/>
        </w:rPr>
        <w:t xml:space="preserve"> муниципальн</w:t>
      </w:r>
      <w:r w:rsidR="00040589">
        <w:rPr>
          <w:sz w:val="28"/>
          <w:szCs w:val="28"/>
        </w:rPr>
        <w:t xml:space="preserve">ого района Воронежской области  </w:t>
      </w:r>
      <w:r w:rsidR="0004737F">
        <w:rPr>
          <w:sz w:val="28"/>
          <w:szCs w:val="28"/>
        </w:rPr>
        <w:t>должен быть  в обязательном порядке принят Советом народных депутатов. Введение новых изменений повышает уровень ответственности местной власти и статус местного самоуправления, расширяя сферу, за которую предстоит отвечать местным органам власти.</w:t>
      </w:r>
    </w:p>
    <w:p w:rsidR="00820F47" w:rsidRDefault="00820F47">
      <w:pPr>
        <w:jc w:val="both"/>
        <w:rPr>
          <w:sz w:val="28"/>
          <w:szCs w:val="28"/>
        </w:rPr>
      </w:pPr>
    </w:p>
    <w:p w:rsidR="00820F47" w:rsidRPr="00040589" w:rsidRDefault="00DE0088" w:rsidP="00B824C0">
      <w:pPr>
        <w:jc w:val="both"/>
        <w:rPr>
          <w:sz w:val="28"/>
          <w:szCs w:val="28"/>
        </w:rPr>
      </w:pPr>
      <w:proofErr w:type="spellStart"/>
      <w:r w:rsidRPr="00DE0088">
        <w:rPr>
          <w:b/>
          <w:sz w:val="28"/>
          <w:szCs w:val="28"/>
        </w:rPr>
        <w:t>Хорошилова</w:t>
      </w:r>
      <w:proofErr w:type="spellEnd"/>
      <w:r w:rsidRPr="00DE0088">
        <w:rPr>
          <w:b/>
          <w:sz w:val="28"/>
          <w:szCs w:val="28"/>
        </w:rPr>
        <w:t xml:space="preserve"> Е.М.</w:t>
      </w:r>
      <w:r w:rsidR="0004737F" w:rsidRPr="00DE0088">
        <w:rPr>
          <w:b/>
          <w:sz w:val="28"/>
          <w:szCs w:val="28"/>
        </w:rPr>
        <w:t>,</w:t>
      </w:r>
      <w:r w:rsidR="0004737F">
        <w:rPr>
          <w:b/>
          <w:sz w:val="28"/>
          <w:szCs w:val="28"/>
        </w:rPr>
        <w:t xml:space="preserve"> житель села </w:t>
      </w:r>
      <w:r w:rsidR="00B824C0">
        <w:rPr>
          <w:b/>
          <w:sz w:val="28"/>
          <w:szCs w:val="28"/>
        </w:rPr>
        <w:t>Копанище</w:t>
      </w:r>
      <w:r w:rsidR="00156132">
        <w:rPr>
          <w:sz w:val="28"/>
          <w:szCs w:val="28"/>
        </w:rPr>
        <w:t xml:space="preserve">, которая поддержала </w:t>
      </w:r>
      <w:proofErr w:type="gramStart"/>
      <w:r w:rsidR="0004737F">
        <w:rPr>
          <w:sz w:val="28"/>
          <w:szCs w:val="28"/>
        </w:rPr>
        <w:t xml:space="preserve">выступление  </w:t>
      </w:r>
      <w:proofErr w:type="spellStart"/>
      <w:r>
        <w:rPr>
          <w:sz w:val="28"/>
          <w:szCs w:val="28"/>
        </w:rPr>
        <w:t>Ерыгиной</w:t>
      </w:r>
      <w:proofErr w:type="spellEnd"/>
      <w:proofErr w:type="gramEnd"/>
      <w:r>
        <w:rPr>
          <w:sz w:val="28"/>
          <w:szCs w:val="28"/>
        </w:rPr>
        <w:t xml:space="preserve"> Н.А.</w:t>
      </w:r>
      <w:r w:rsidR="0004737F">
        <w:rPr>
          <w:sz w:val="28"/>
          <w:szCs w:val="28"/>
        </w:rPr>
        <w:t xml:space="preserve">  и предложил</w:t>
      </w:r>
      <w:r w:rsidR="00156132">
        <w:rPr>
          <w:sz w:val="28"/>
          <w:szCs w:val="28"/>
        </w:rPr>
        <w:t>а</w:t>
      </w:r>
      <w:r w:rsidR="0004737F">
        <w:rPr>
          <w:sz w:val="28"/>
          <w:szCs w:val="28"/>
        </w:rPr>
        <w:t xml:space="preserve"> участникам публичных слушаний одобрить </w:t>
      </w:r>
      <w:proofErr w:type="gramStart"/>
      <w:r w:rsidR="0004737F">
        <w:rPr>
          <w:sz w:val="28"/>
          <w:szCs w:val="28"/>
        </w:rPr>
        <w:t xml:space="preserve">проект </w:t>
      </w:r>
      <w:r w:rsidR="00040589">
        <w:rPr>
          <w:sz w:val="28"/>
          <w:szCs w:val="28"/>
        </w:rPr>
        <w:t xml:space="preserve"> </w:t>
      </w:r>
      <w:r w:rsidR="00040589" w:rsidRPr="00040589">
        <w:rPr>
          <w:sz w:val="28"/>
          <w:szCs w:val="28"/>
        </w:rPr>
        <w:t>изменений</w:t>
      </w:r>
      <w:proofErr w:type="gramEnd"/>
      <w:r w:rsidR="00040589" w:rsidRPr="00040589">
        <w:rPr>
          <w:sz w:val="28"/>
          <w:szCs w:val="28"/>
        </w:rPr>
        <w:t xml:space="preserve">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</w:t>
      </w:r>
      <w:r w:rsidR="00040589">
        <w:rPr>
          <w:sz w:val="28"/>
          <w:szCs w:val="28"/>
        </w:rPr>
        <w:t xml:space="preserve">ого района Воронежской области  </w:t>
      </w:r>
      <w:r w:rsidR="0004737F">
        <w:rPr>
          <w:sz w:val="28"/>
          <w:szCs w:val="28"/>
        </w:rPr>
        <w:t xml:space="preserve">и рекомендовать Совету народных депутатов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737F">
        <w:rPr>
          <w:sz w:val="28"/>
          <w:szCs w:val="28"/>
        </w:rPr>
        <w:t xml:space="preserve"> сельского поселения Лискинского муниципального района принять проект </w:t>
      </w:r>
      <w:r w:rsidR="00040589" w:rsidRPr="00040589">
        <w:rPr>
          <w:sz w:val="28"/>
          <w:szCs w:val="28"/>
        </w:rPr>
        <w:t xml:space="preserve">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040589" w:rsidRPr="00040589">
        <w:rPr>
          <w:sz w:val="28"/>
          <w:szCs w:val="28"/>
        </w:rPr>
        <w:t xml:space="preserve"> сельского поселения  Лискинского муниципального р</w:t>
      </w:r>
      <w:r w:rsidR="00EC5881">
        <w:rPr>
          <w:sz w:val="28"/>
          <w:szCs w:val="28"/>
        </w:rPr>
        <w:t xml:space="preserve">айона Воронежской области» </w:t>
      </w:r>
      <w:r w:rsidR="0004737F">
        <w:rPr>
          <w:sz w:val="28"/>
          <w:szCs w:val="28"/>
        </w:rPr>
        <w:t>согласно данного проекта.</w:t>
      </w:r>
    </w:p>
    <w:p w:rsidR="00C446FC" w:rsidRDefault="00C446FC" w:rsidP="00C446FC">
      <w:pPr>
        <w:jc w:val="both"/>
        <w:rPr>
          <w:b/>
          <w:sz w:val="28"/>
          <w:szCs w:val="28"/>
        </w:rPr>
      </w:pPr>
    </w:p>
    <w:p w:rsidR="00C446FC" w:rsidRDefault="00C446FC" w:rsidP="00C446FC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Сазанова</w:t>
      </w:r>
      <w:proofErr w:type="spellEnd"/>
      <w:r>
        <w:rPr>
          <w:b/>
          <w:sz w:val="28"/>
          <w:szCs w:val="28"/>
        </w:rPr>
        <w:t xml:space="preserve"> Е.А.</w:t>
      </w:r>
      <w:r w:rsidRPr="00DE008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председатель рабочей группы</w:t>
      </w:r>
      <w:r>
        <w:rPr>
          <w:sz w:val="28"/>
          <w:szCs w:val="28"/>
        </w:rPr>
        <w:t xml:space="preserve">, предложила внести изменения в проект </w:t>
      </w:r>
      <w:proofErr w:type="gramStart"/>
      <w:r>
        <w:rPr>
          <w:sz w:val="28"/>
          <w:szCs w:val="28"/>
        </w:rPr>
        <w:t>устава  и</w:t>
      </w:r>
      <w:proofErr w:type="gramEnd"/>
      <w:r>
        <w:rPr>
          <w:sz w:val="28"/>
          <w:szCs w:val="28"/>
        </w:rPr>
        <w:t xml:space="preserve"> изложить в следующей редакции:</w:t>
      </w:r>
    </w:p>
    <w:p w:rsidR="003E32B3" w:rsidRPr="003E32B3" w:rsidRDefault="00C446FC" w:rsidP="003E32B3">
      <w:pPr>
        <w:pStyle w:val="ac"/>
        <w:spacing w:after="200"/>
        <w:ind w:left="0" w:firstLine="708"/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1. </w:t>
      </w:r>
      <w:r w:rsidR="003E32B3" w:rsidRPr="003E32B3">
        <w:rPr>
          <w:b/>
          <w:sz w:val="28"/>
          <w:szCs w:val="28"/>
        </w:rPr>
        <w:t>1. Пункт 21 статьи 7 Устава изложить в следующей редакции:</w:t>
      </w:r>
    </w:p>
    <w:p w:rsidR="003E32B3" w:rsidRPr="003E32B3" w:rsidRDefault="003E32B3" w:rsidP="003E32B3">
      <w:pPr>
        <w:widowControl w:val="0"/>
        <w:snapToGrid w:val="0"/>
        <w:spacing w:after="200"/>
        <w:ind w:right="27" w:firstLine="708"/>
        <w:jc w:val="both"/>
        <w:rPr>
          <w:iCs/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>«21) организация и осуществление мероприятий по работе с детьми и молодежью</w:t>
      </w:r>
      <w:r w:rsidRPr="003E32B3">
        <w:rPr>
          <w:i/>
          <w:iCs/>
          <w:sz w:val="28"/>
          <w:szCs w:val="28"/>
          <w:lang w:eastAsia="ru-RU"/>
        </w:rPr>
        <w:t xml:space="preserve">, </w:t>
      </w:r>
      <w:r w:rsidRPr="003E32B3">
        <w:rPr>
          <w:iCs/>
          <w:sz w:val="28"/>
          <w:szCs w:val="28"/>
          <w:lang w:eastAsia="ru-RU"/>
        </w:rPr>
        <w:t xml:space="preserve"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 w:rsidRPr="003E32B3">
        <w:rPr>
          <w:iCs/>
          <w:sz w:val="28"/>
          <w:szCs w:val="28"/>
          <w:lang w:eastAsia="ru-RU"/>
        </w:rPr>
        <w:lastRenderedPageBreak/>
        <w:t xml:space="preserve">реализации молодежной политики в </w:t>
      </w:r>
      <w:proofErr w:type="spellStart"/>
      <w:r w:rsidRPr="003E32B3">
        <w:rPr>
          <w:iCs/>
          <w:sz w:val="28"/>
          <w:szCs w:val="28"/>
          <w:lang w:eastAsia="ru-RU"/>
        </w:rPr>
        <w:t>Копанищенском</w:t>
      </w:r>
      <w:proofErr w:type="spellEnd"/>
      <w:r w:rsidRPr="003E32B3">
        <w:rPr>
          <w:iCs/>
          <w:sz w:val="28"/>
          <w:szCs w:val="28"/>
          <w:lang w:eastAsia="ru-RU"/>
        </w:rPr>
        <w:t xml:space="preserve"> сельском поселении;».</w:t>
      </w:r>
    </w:p>
    <w:p w:rsidR="003E32B3" w:rsidRPr="003E32B3" w:rsidRDefault="003E32B3" w:rsidP="003E32B3">
      <w:pPr>
        <w:widowControl w:val="0"/>
        <w:snapToGrid w:val="0"/>
        <w:spacing w:after="200"/>
        <w:ind w:right="27" w:firstLine="54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2. Статью 7 Устава дополнить пунктом 27 следующего содержания:</w:t>
      </w:r>
    </w:p>
    <w:p w:rsidR="003E32B3" w:rsidRPr="003E32B3" w:rsidRDefault="003E32B3" w:rsidP="003E32B3">
      <w:pPr>
        <w:widowControl w:val="0"/>
        <w:snapToGrid w:val="0"/>
        <w:spacing w:after="200"/>
        <w:ind w:right="27" w:firstLine="540"/>
        <w:jc w:val="both"/>
        <w:rPr>
          <w:b/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«27) осуществление учета личных подсобных хозяйств, которые ведут граждане в соответствии с Федеральным законом от 7 июля 2003 года N 112-ФЗ «О личном подсобном хозяйстве», в </w:t>
      </w:r>
      <w:proofErr w:type="spellStart"/>
      <w:r w:rsidRPr="003E32B3">
        <w:rPr>
          <w:sz w:val="28"/>
          <w:szCs w:val="28"/>
          <w:lang w:eastAsia="ru-RU"/>
        </w:rPr>
        <w:t>похозяйственных</w:t>
      </w:r>
      <w:proofErr w:type="spellEnd"/>
      <w:r w:rsidRPr="003E32B3">
        <w:rPr>
          <w:sz w:val="28"/>
          <w:szCs w:val="28"/>
          <w:lang w:eastAsia="ru-RU"/>
        </w:rPr>
        <w:t xml:space="preserve"> книгах</w:t>
      </w:r>
      <w:r w:rsidRPr="003E32B3">
        <w:rPr>
          <w:sz w:val="28"/>
          <w:szCs w:val="28"/>
          <w:shd w:val="clear" w:color="auto" w:fill="FFFFFF"/>
          <w:lang w:eastAsia="ru-RU"/>
        </w:rPr>
        <w:t>.».</w:t>
      </w:r>
    </w:p>
    <w:p w:rsidR="003E32B3" w:rsidRPr="003E32B3" w:rsidRDefault="003E32B3" w:rsidP="003E32B3">
      <w:pPr>
        <w:ind w:right="-365" w:firstLine="708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3. Пункт 11 части 1 статьи 9 Устава изложить в следующей редакции:</w:t>
      </w:r>
    </w:p>
    <w:p w:rsidR="003E32B3" w:rsidRPr="003E32B3" w:rsidRDefault="003E32B3" w:rsidP="003E32B3">
      <w:pPr>
        <w:widowControl w:val="0"/>
        <w:snapToGrid w:val="0"/>
        <w:spacing w:after="200"/>
        <w:ind w:right="27" w:firstLine="708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«11) учреждение печатного средства массовой информации </w:t>
      </w:r>
      <w:r w:rsidRPr="003E32B3">
        <w:rPr>
          <w:iCs/>
          <w:sz w:val="28"/>
          <w:szCs w:val="28"/>
          <w:lang w:eastAsia="ru-RU"/>
        </w:rPr>
        <w:t>и (или) сетевого издания</w:t>
      </w:r>
      <w:r w:rsidRPr="003E32B3">
        <w:rPr>
          <w:i/>
          <w:sz w:val="28"/>
          <w:szCs w:val="28"/>
          <w:lang w:eastAsia="ru-RU"/>
        </w:rPr>
        <w:t xml:space="preserve"> </w:t>
      </w:r>
      <w:r w:rsidRPr="003E32B3">
        <w:rPr>
          <w:sz w:val="28"/>
          <w:szCs w:val="28"/>
          <w:lang w:eastAsia="ru-RU"/>
        </w:rPr>
        <w:t>для</w:t>
      </w:r>
      <w:r w:rsidRPr="003E32B3">
        <w:rPr>
          <w:i/>
          <w:sz w:val="28"/>
          <w:szCs w:val="28"/>
          <w:lang w:eastAsia="ru-RU"/>
        </w:rPr>
        <w:t xml:space="preserve"> </w:t>
      </w:r>
      <w:r w:rsidRPr="003E32B3">
        <w:rPr>
          <w:iCs/>
          <w:sz w:val="28"/>
          <w:szCs w:val="28"/>
          <w:lang w:eastAsia="ru-RU"/>
        </w:rPr>
        <w:t>обнародования</w:t>
      </w:r>
      <w:r w:rsidRPr="003E32B3">
        <w:rPr>
          <w:sz w:val="28"/>
          <w:szCs w:val="28"/>
          <w:lang w:eastAsia="ru-RU"/>
        </w:rPr>
        <w:t xml:space="preserve"> муниципальных правовых актов, доведения до сведения жителей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официальной информации;».</w:t>
      </w:r>
    </w:p>
    <w:p w:rsidR="003E32B3" w:rsidRPr="003E32B3" w:rsidRDefault="003E32B3" w:rsidP="003E32B3">
      <w:pPr>
        <w:widowControl w:val="0"/>
        <w:snapToGrid w:val="0"/>
        <w:spacing w:after="200"/>
        <w:ind w:right="27" w:firstLine="540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widowControl w:val="0"/>
        <w:numPr>
          <w:ilvl w:val="0"/>
          <w:numId w:val="29"/>
        </w:numPr>
        <w:snapToGrid w:val="0"/>
        <w:spacing w:after="200"/>
        <w:ind w:left="142" w:right="27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 xml:space="preserve"> Пункт 5 части 2 статьи 12 Устава изложить в следующей редакции:</w:t>
      </w:r>
    </w:p>
    <w:p w:rsidR="003E32B3" w:rsidRPr="003E32B3" w:rsidRDefault="003E32B3" w:rsidP="003E32B3">
      <w:pPr>
        <w:widowControl w:val="0"/>
        <w:snapToGrid w:val="0"/>
        <w:spacing w:after="200"/>
        <w:ind w:right="27" w:firstLine="54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«</w:t>
      </w:r>
      <w:r w:rsidRPr="003E32B3">
        <w:rPr>
          <w:sz w:val="28"/>
          <w:szCs w:val="28"/>
          <w:lang w:eastAsia="ru-RU"/>
        </w:rPr>
        <w:t>5)</w:t>
      </w:r>
      <w:r w:rsidRPr="003E32B3">
        <w:rPr>
          <w:b/>
          <w:sz w:val="28"/>
          <w:szCs w:val="28"/>
          <w:lang w:eastAsia="ru-RU"/>
        </w:rPr>
        <w:t xml:space="preserve"> </w:t>
      </w:r>
      <w:r w:rsidRPr="003E32B3">
        <w:rPr>
          <w:sz w:val="28"/>
          <w:szCs w:val="28"/>
          <w:lang w:eastAsia="ru-RU"/>
        </w:rPr>
        <w:t>участия в публичных слушаниях, общественных обсуждениях, собраниях, конференциях, опросах и сходах граждан;».</w:t>
      </w:r>
      <w:r w:rsidRPr="003E32B3">
        <w:rPr>
          <w:b/>
          <w:sz w:val="28"/>
          <w:szCs w:val="28"/>
          <w:lang w:eastAsia="ru-RU"/>
        </w:rPr>
        <w:t xml:space="preserve"> </w:t>
      </w:r>
    </w:p>
    <w:p w:rsidR="003E32B3" w:rsidRPr="003E32B3" w:rsidRDefault="003E32B3" w:rsidP="003E32B3">
      <w:pPr>
        <w:widowControl w:val="0"/>
        <w:snapToGrid w:val="0"/>
        <w:spacing w:after="200"/>
        <w:ind w:right="27" w:firstLine="708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widowControl w:val="0"/>
        <w:snapToGrid w:val="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5. Дополнить Устав статьёй 16.1 следующего содержания:</w:t>
      </w:r>
    </w:p>
    <w:p w:rsidR="003E32B3" w:rsidRPr="003E32B3" w:rsidRDefault="003E32B3" w:rsidP="003E32B3">
      <w:pPr>
        <w:ind w:firstLine="54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«Статья 16.1 Сход граждан</w:t>
      </w:r>
    </w:p>
    <w:p w:rsidR="003E32B3" w:rsidRPr="003E32B3" w:rsidRDefault="003E32B3" w:rsidP="003E32B3">
      <w:pPr>
        <w:ind w:firstLine="540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ind w:firstLine="540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1. Сход граждан может проводиться в случаях, предусмотренных Федеральным </w:t>
      </w:r>
      <w:proofErr w:type="gramStart"/>
      <w:r w:rsidRPr="003E32B3">
        <w:rPr>
          <w:sz w:val="28"/>
          <w:szCs w:val="28"/>
          <w:lang w:eastAsia="ru-RU"/>
        </w:rPr>
        <w:t>законом  от</w:t>
      </w:r>
      <w:proofErr w:type="gramEnd"/>
      <w:r w:rsidRPr="003E32B3">
        <w:rPr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Федерации»:</w:t>
      </w:r>
    </w:p>
    <w:p w:rsidR="003E32B3" w:rsidRPr="003E32B3" w:rsidRDefault="003E32B3" w:rsidP="003E32B3">
      <w:pPr>
        <w:ind w:firstLine="709"/>
        <w:jc w:val="both"/>
        <w:rPr>
          <w:kern w:val="24"/>
          <w:sz w:val="28"/>
          <w:szCs w:val="28"/>
          <w:lang w:eastAsia="ru-RU"/>
        </w:rPr>
      </w:pPr>
      <w:r w:rsidRPr="003E32B3">
        <w:rPr>
          <w:kern w:val="24"/>
          <w:sz w:val="28"/>
          <w:szCs w:val="28"/>
          <w:lang w:eastAsia="ru-RU"/>
        </w:rPr>
        <w:t xml:space="preserve">1) в населённом пункте по вопросу изменения границ </w:t>
      </w:r>
      <w:proofErr w:type="spellStart"/>
      <w:r w:rsidRPr="003E32B3">
        <w:rPr>
          <w:kern w:val="24"/>
          <w:sz w:val="28"/>
          <w:szCs w:val="28"/>
          <w:lang w:eastAsia="ru-RU"/>
        </w:rPr>
        <w:t>Копанищенского</w:t>
      </w:r>
      <w:proofErr w:type="spellEnd"/>
      <w:r w:rsidRPr="003E32B3">
        <w:rPr>
          <w:kern w:val="24"/>
          <w:sz w:val="28"/>
          <w:szCs w:val="28"/>
          <w:lang w:eastAsia="ru-RU"/>
        </w:rPr>
        <w:t xml:space="preserve"> сельского поселения, в состав которого входит указанный населённый пункт, влекущего отнесение территории указанного населённого пункта к территории другого поселения (муниципального района);</w:t>
      </w:r>
    </w:p>
    <w:p w:rsidR="003E32B3" w:rsidRPr="003E32B3" w:rsidRDefault="003E32B3" w:rsidP="003E32B3">
      <w:pPr>
        <w:ind w:firstLine="709"/>
        <w:jc w:val="both"/>
        <w:rPr>
          <w:kern w:val="24"/>
          <w:sz w:val="28"/>
          <w:szCs w:val="28"/>
          <w:lang w:eastAsia="ru-RU"/>
        </w:rPr>
      </w:pPr>
      <w:r w:rsidRPr="003E32B3">
        <w:rPr>
          <w:kern w:val="24"/>
          <w:sz w:val="28"/>
          <w:szCs w:val="28"/>
          <w:lang w:eastAsia="ru-RU"/>
        </w:rPr>
        <w:t>2)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службе;</w:t>
      </w:r>
    </w:p>
    <w:p w:rsidR="003E32B3" w:rsidRPr="003E32B3" w:rsidRDefault="003E32B3" w:rsidP="003E32B3">
      <w:pPr>
        <w:ind w:firstLine="709"/>
        <w:jc w:val="both"/>
        <w:rPr>
          <w:kern w:val="24"/>
          <w:sz w:val="28"/>
          <w:szCs w:val="28"/>
          <w:lang w:eastAsia="ru-RU"/>
        </w:rPr>
      </w:pPr>
      <w:r w:rsidRPr="003E32B3">
        <w:rPr>
          <w:kern w:val="24"/>
          <w:sz w:val="28"/>
          <w:szCs w:val="28"/>
          <w:lang w:eastAsia="ru-RU"/>
        </w:rPr>
        <w:t>3) в сельском населённом пункте по вопросу выдвижения кандидатуры старосты сельского населённого пункта, а также по вопросу досрочного прекращения полномочий старосты сельского населённого пункта;</w:t>
      </w:r>
    </w:p>
    <w:p w:rsidR="003E32B3" w:rsidRPr="003E32B3" w:rsidRDefault="003E32B3" w:rsidP="003E32B3">
      <w:pPr>
        <w:ind w:firstLine="709"/>
        <w:jc w:val="both"/>
        <w:rPr>
          <w:kern w:val="24"/>
          <w:sz w:val="28"/>
          <w:szCs w:val="28"/>
          <w:lang w:eastAsia="ru-RU"/>
        </w:rPr>
      </w:pPr>
      <w:r w:rsidRPr="003E32B3">
        <w:rPr>
          <w:kern w:val="24"/>
          <w:sz w:val="28"/>
          <w:szCs w:val="28"/>
          <w:lang w:eastAsia="ru-RU"/>
        </w:rPr>
        <w:t xml:space="preserve">4) в населённом пункте, входящем в состав поселения, по вопросу введения и использования средств самообложения граждан на территории данного населённого пункта (либо части его территории), входящего в состав </w:t>
      </w:r>
      <w:proofErr w:type="spellStart"/>
      <w:r w:rsidRPr="003E32B3">
        <w:rPr>
          <w:kern w:val="24"/>
          <w:sz w:val="28"/>
          <w:szCs w:val="28"/>
          <w:lang w:eastAsia="ru-RU"/>
        </w:rPr>
        <w:t>Копанищенского</w:t>
      </w:r>
      <w:proofErr w:type="spellEnd"/>
      <w:r w:rsidRPr="003E32B3">
        <w:rPr>
          <w:kern w:val="24"/>
          <w:sz w:val="28"/>
          <w:szCs w:val="28"/>
          <w:lang w:eastAsia="ru-RU"/>
        </w:rPr>
        <w:t xml:space="preserve"> сельского поселения;</w:t>
      </w:r>
    </w:p>
    <w:p w:rsidR="003E32B3" w:rsidRPr="003E32B3" w:rsidRDefault="003E32B3" w:rsidP="003E32B3">
      <w:pPr>
        <w:ind w:firstLine="709"/>
        <w:jc w:val="both"/>
        <w:rPr>
          <w:kern w:val="24"/>
          <w:sz w:val="28"/>
          <w:szCs w:val="28"/>
          <w:lang w:eastAsia="ru-RU"/>
        </w:rPr>
      </w:pPr>
      <w:r w:rsidRPr="003E32B3">
        <w:rPr>
          <w:kern w:val="24"/>
          <w:sz w:val="28"/>
          <w:szCs w:val="28"/>
          <w:lang w:eastAsia="ru-RU"/>
        </w:rPr>
        <w:t xml:space="preserve">5) </w:t>
      </w:r>
      <w:r w:rsidRPr="003E32B3">
        <w:rPr>
          <w:sz w:val="28"/>
          <w:szCs w:val="28"/>
          <w:lang w:eastAsia="ru-RU"/>
        </w:rPr>
        <w:t xml:space="preserve">иные вопросы, затрагивающие интересы населения соответствующей территории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поселения.</w:t>
      </w:r>
    </w:p>
    <w:p w:rsidR="003E32B3" w:rsidRPr="003E32B3" w:rsidRDefault="003E32B3" w:rsidP="003E32B3">
      <w:pPr>
        <w:ind w:firstLine="540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2. Сход граждан, предусмотренный пунктом 4 части 1 настоящей статьи, может созываться Советом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по инициативе группы жителей соответствующей части территории населённого пункта численностью не менее 10 человек. Критерии определения </w:t>
      </w:r>
      <w:r w:rsidRPr="003E32B3">
        <w:rPr>
          <w:sz w:val="28"/>
          <w:szCs w:val="28"/>
          <w:lang w:eastAsia="ru-RU"/>
        </w:rPr>
        <w:lastRenderedPageBreak/>
        <w:t>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граждан, устанавливается законом Воронежской области.</w:t>
      </w:r>
    </w:p>
    <w:p w:rsidR="003E32B3" w:rsidRPr="003E32B3" w:rsidRDefault="003E32B3" w:rsidP="003E32B3">
      <w:pPr>
        <w:ind w:firstLine="540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>3. Сход граждан, предусмотренный настоящей статьёй, правомочен при участии в нём более половины обладающих избирательным правом жителей населённого пункта либо части его территории. В случае,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3E32B3" w:rsidRPr="003E32B3" w:rsidRDefault="003E32B3" w:rsidP="003E32B3">
      <w:pPr>
        <w:ind w:firstLine="540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>При решении вопросов, предусмотренных пунктом 3 части 1 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населённого пункта, в случае, если это установлено муниципальными нормативными правовыми актами в соответствии с законом Воронежской области.</w:t>
      </w:r>
    </w:p>
    <w:p w:rsidR="003E32B3" w:rsidRPr="003E32B3" w:rsidRDefault="003E32B3" w:rsidP="003E32B3">
      <w:pPr>
        <w:ind w:firstLine="540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4. Порядок назначения и проведения схода граждан определяется решением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поселения, принимаемым в соответствии с требованиями Федерального закона «Об общих принципах организации местного самоуправления в Российской Федерации».</w:t>
      </w:r>
    </w:p>
    <w:p w:rsidR="003E32B3" w:rsidRPr="003E32B3" w:rsidRDefault="003E32B3" w:rsidP="003E32B3">
      <w:pPr>
        <w:ind w:firstLine="540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5. </w:t>
      </w:r>
      <w:r w:rsidRPr="003E32B3">
        <w:rPr>
          <w:kern w:val="24"/>
          <w:sz w:val="28"/>
          <w:szCs w:val="28"/>
          <w:lang w:eastAsia="ru-RU"/>
        </w:rPr>
        <w:t>Принятые на сходе граждан решения подлежат официальному опубликованию.</w:t>
      </w:r>
      <w:r w:rsidRPr="003E32B3">
        <w:rPr>
          <w:sz w:val="28"/>
          <w:szCs w:val="28"/>
          <w:lang w:eastAsia="ru-RU"/>
        </w:rPr>
        <w:t>».</w:t>
      </w:r>
    </w:p>
    <w:p w:rsidR="003E32B3" w:rsidRPr="003E32B3" w:rsidRDefault="003E32B3" w:rsidP="003E32B3">
      <w:pPr>
        <w:spacing w:after="200"/>
        <w:ind w:firstLine="708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6. Статью 27 Устава изложить в следующей редакции: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«1. Совет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состоит из 7 депутатов, избираемых в соответствии со статьей 14 настоящего Устава на основе всеобщего равного и прямого избирательного права при тайном голосовании.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2. Совет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может осуществлять свои полномочия в случае избрания не менее двух третей от установленной численности депутатов.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3. Срок полномочий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- 5 лет в соответствие с законом Воронежской области.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4. Срок полномочий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не может быть изменен для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текущего созыва.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5. Организацию деятельности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осуществляет председатель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поселения, избираемый Советом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из состава на заседании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открытым голосованием.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lastRenderedPageBreak/>
        <w:t xml:space="preserve">6. По представлению председателя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на заседании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из числа депутатов открытым голосованием избирается заместитель председателя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Порядок избрания заместителя председателя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устанавливается Регламентом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7. В случае временной невозможности (болезнь, командировка, временное отстранений от должности в рамках уголовного процесса и т.п.) исполнения председателем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своих обязанностей по организации деятельности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поселения, полномочия председателя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поселения, указанные в статье 29 настоящего Устава, исполняет заместитель председателя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8. Совет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</w:t>
      </w:r>
      <w:proofErr w:type="gramStart"/>
      <w:r w:rsidRPr="003E32B3">
        <w:rPr>
          <w:sz w:val="28"/>
          <w:szCs w:val="28"/>
          <w:lang w:eastAsia="ru-RU"/>
        </w:rPr>
        <w:t>поселения  не</w:t>
      </w:r>
      <w:proofErr w:type="gramEnd"/>
      <w:r w:rsidRPr="003E32B3">
        <w:rPr>
          <w:sz w:val="28"/>
          <w:szCs w:val="28"/>
          <w:lang w:eastAsia="ru-RU"/>
        </w:rPr>
        <w:t xml:space="preserve"> обладает правами юридического лица.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9. Расходы на обеспечение деятельности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Управление и (или) распоряжение Советом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или отдельными депутатами (группами депутатов), в какой бы то ни было форме,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и депутатов.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10. Совет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по вопросам, отнесенным к его компетенции федеральными законами, законами Воронежской области, настоящим Уставом, принимает решения, устанавливающие правила, обязательные для исполнения на территории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поселения, решение об удалении главы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в отставку, а также решения по вопросам организации деятельности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и по иным вопросам, отнесенным к его компетенции федеральными законами, законами Воронежской области, настоящим Уставом.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11. Решения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поселения, устанавливающие правила, обязательные для исполнения на территории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поселения, </w:t>
      </w:r>
      <w:proofErr w:type="gramStart"/>
      <w:r w:rsidRPr="003E32B3">
        <w:rPr>
          <w:sz w:val="28"/>
          <w:szCs w:val="28"/>
          <w:lang w:eastAsia="ru-RU"/>
        </w:rPr>
        <w:t>принимаются  большинством</w:t>
      </w:r>
      <w:proofErr w:type="gramEnd"/>
      <w:r w:rsidRPr="003E32B3">
        <w:rPr>
          <w:sz w:val="28"/>
          <w:szCs w:val="28"/>
          <w:lang w:eastAsia="ru-RU"/>
        </w:rPr>
        <w:t xml:space="preserve"> голосов от установленной численности депутатов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поселения, если иное не установлено Федеральным законом от   06.10.2003 № 131-ФЗ «Об общих принципах организации местного самоуправления в Российской Федерации.».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</w:p>
    <w:p w:rsidR="003E32B3" w:rsidRPr="003E32B3" w:rsidRDefault="003E32B3" w:rsidP="003E32B3">
      <w:pPr>
        <w:widowControl w:val="0"/>
        <w:numPr>
          <w:ilvl w:val="0"/>
          <w:numId w:val="30"/>
        </w:numPr>
        <w:snapToGrid w:val="0"/>
        <w:spacing w:after="200"/>
        <w:ind w:right="27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Часть 2 статьи 30 Устава изложить в следующей редакции:</w:t>
      </w:r>
    </w:p>
    <w:p w:rsidR="003E32B3" w:rsidRPr="003E32B3" w:rsidRDefault="003E32B3" w:rsidP="003E32B3">
      <w:pPr>
        <w:widowControl w:val="0"/>
        <w:snapToGrid w:val="0"/>
        <w:spacing w:after="200"/>
        <w:ind w:right="27" w:firstLine="54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«</w:t>
      </w:r>
      <w:r w:rsidRPr="003E32B3">
        <w:rPr>
          <w:sz w:val="28"/>
          <w:szCs w:val="28"/>
          <w:lang w:eastAsia="ru-RU"/>
        </w:rPr>
        <w:t xml:space="preserve">2.  Заместитель председателя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</w:t>
      </w:r>
      <w:r w:rsidRPr="003E32B3">
        <w:rPr>
          <w:sz w:val="28"/>
          <w:szCs w:val="28"/>
          <w:lang w:eastAsia="ru-RU"/>
        </w:rPr>
        <w:lastRenderedPageBreak/>
        <w:t xml:space="preserve">сельского поселения избирается открытым голосованием: из состава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простым большинством голосов от установленного настоящим Уставом числа депутатов. Порядок голосования устанавливается Регламентом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поселения. Решение об освобождении заместителя председателя от должности принимается в соответствии с Регламентом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поселения.».</w:t>
      </w:r>
      <w:r w:rsidRPr="003E32B3">
        <w:rPr>
          <w:b/>
          <w:sz w:val="28"/>
          <w:szCs w:val="28"/>
          <w:lang w:eastAsia="ru-RU"/>
        </w:rPr>
        <w:t xml:space="preserve"> </w:t>
      </w:r>
    </w:p>
    <w:p w:rsidR="003E32B3" w:rsidRPr="003E32B3" w:rsidRDefault="003E32B3" w:rsidP="003E32B3">
      <w:pPr>
        <w:widowControl w:val="0"/>
        <w:snapToGrid w:val="0"/>
        <w:spacing w:after="200"/>
        <w:ind w:right="27" w:firstLine="540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widowControl w:val="0"/>
        <w:snapToGrid w:val="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8. Дополнить Устав статьёй 30.1 следующего содержания:</w:t>
      </w:r>
    </w:p>
    <w:p w:rsidR="003E32B3" w:rsidRPr="003E32B3" w:rsidRDefault="003E32B3" w:rsidP="003E32B3">
      <w:pPr>
        <w:ind w:firstLine="709"/>
        <w:jc w:val="both"/>
        <w:outlineLvl w:val="1"/>
        <w:rPr>
          <w:b/>
          <w:bCs/>
          <w:sz w:val="28"/>
          <w:szCs w:val="28"/>
          <w:lang w:eastAsia="ru-RU"/>
        </w:rPr>
      </w:pPr>
    </w:p>
    <w:p w:rsidR="003E32B3" w:rsidRPr="003E32B3" w:rsidRDefault="003E32B3" w:rsidP="003E32B3">
      <w:pPr>
        <w:ind w:firstLine="709"/>
        <w:jc w:val="both"/>
        <w:outlineLvl w:val="1"/>
        <w:rPr>
          <w:b/>
          <w:bCs/>
          <w:sz w:val="28"/>
          <w:szCs w:val="28"/>
          <w:lang w:eastAsia="ru-RU"/>
        </w:rPr>
      </w:pPr>
      <w:r w:rsidRPr="003E32B3">
        <w:rPr>
          <w:b/>
          <w:bCs/>
          <w:sz w:val="28"/>
          <w:szCs w:val="28"/>
          <w:lang w:eastAsia="ru-RU"/>
        </w:rPr>
        <w:t xml:space="preserve">«СТАТЬЯ 30.1   </w:t>
      </w:r>
      <w:proofErr w:type="gramStart"/>
      <w:r w:rsidRPr="003E32B3">
        <w:rPr>
          <w:b/>
          <w:bCs/>
          <w:sz w:val="28"/>
          <w:szCs w:val="28"/>
          <w:lang w:eastAsia="ru-RU"/>
        </w:rPr>
        <w:t>Сессия  Совета</w:t>
      </w:r>
      <w:proofErr w:type="gramEnd"/>
      <w:r w:rsidRPr="003E32B3">
        <w:rPr>
          <w:b/>
          <w:bCs/>
          <w:sz w:val="28"/>
          <w:szCs w:val="28"/>
          <w:lang w:eastAsia="ru-RU"/>
        </w:rPr>
        <w:t xml:space="preserve"> народных депутатов   </w:t>
      </w:r>
      <w:proofErr w:type="spellStart"/>
      <w:r w:rsidRPr="003E32B3">
        <w:rPr>
          <w:b/>
          <w:bCs/>
          <w:sz w:val="28"/>
          <w:szCs w:val="28"/>
          <w:lang w:eastAsia="ru-RU"/>
        </w:rPr>
        <w:t>Копанищенского</w:t>
      </w:r>
      <w:proofErr w:type="spellEnd"/>
      <w:r w:rsidRPr="003E32B3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3E32B3" w:rsidRPr="003E32B3" w:rsidRDefault="003E32B3" w:rsidP="003E32B3">
      <w:pPr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> </w:t>
      </w:r>
    </w:p>
    <w:p w:rsidR="003E32B3" w:rsidRPr="003E32B3" w:rsidRDefault="003E32B3" w:rsidP="003E32B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1. 1. Совет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осуществляет свою деятельность в форме сессий, в период которых он рассматривает все вопросы, отнесённые к его компетенции. Работой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руководит председатель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поселения, а в его отсутствие - заместитель председателя Совета народных депутатов.</w:t>
      </w:r>
    </w:p>
    <w:p w:rsidR="003E32B3" w:rsidRPr="003E32B3" w:rsidRDefault="003E32B3" w:rsidP="003E32B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2. Сессия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состоит из заседаний, а также проводимых в период между ними заседаний </w:t>
      </w:r>
      <w:proofErr w:type="gramStart"/>
      <w:r w:rsidRPr="003E32B3">
        <w:rPr>
          <w:sz w:val="28"/>
          <w:szCs w:val="28"/>
          <w:lang w:eastAsia="ru-RU"/>
        </w:rPr>
        <w:t>комиссий  Совета</w:t>
      </w:r>
      <w:proofErr w:type="gramEnd"/>
      <w:r w:rsidRPr="003E32B3">
        <w:rPr>
          <w:sz w:val="28"/>
          <w:szCs w:val="28"/>
          <w:lang w:eastAsia="ru-RU"/>
        </w:rPr>
        <w:t xml:space="preserve">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поселения.</w:t>
      </w:r>
    </w:p>
    <w:p w:rsidR="003E32B3" w:rsidRPr="003E32B3" w:rsidRDefault="003E32B3" w:rsidP="003E32B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3. Заседания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правомочны, если на них присутствует более 50 процентов от избранного числа депутатов.</w:t>
      </w:r>
    </w:p>
    <w:p w:rsidR="003E32B3" w:rsidRPr="003E32B3" w:rsidRDefault="003E32B3" w:rsidP="003E32B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4. Первое </w:t>
      </w:r>
      <w:proofErr w:type="gramStart"/>
      <w:r w:rsidRPr="003E32B3">
        <w:rPr>
          <w:sz w:val="28"/>
          <w:szCs w:val="28"/>
          <w:lang w:eastAsia="ru-RU"/>
        </w:rPr>
        <w:t>заседание  Совета</w:t>
      </w:r>
      <w:proofErr w:type="gramEnd"/>
      <w:r w:rsidRPr="003E32B3">
        <w:rPr>
          <w:sz w:val="28"/>
          <w:szCs w:val="28"/>
          <w:lang w:eastAsia="ru-RU"/>
        </w:rPr>
        <w:t xml:space="preserve">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созывается не позднее    чем   в   трёхнедельный срок со дня избрания в Совет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не менее 2/3 от установленного числа депутатов.</w:t>
      </w:r>
    </w:p>
    <w:p w:rsidR="003E32B3" w:rsidRPr="003E32B3" w:rsidRDefault="003E32B3" w:rsidP="003E32B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   Первое заседание вновь избранного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открывает и ведет до избрания председателя Совета народных депутатов </w:t>
      </w:r>
      <w:proofErr w:type="spellStart"/>
      <w:proofErr w:type="gram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 сельского</w:t>
      </w:r>
      <w:proofErr w:type="gramEnd"/>
      <w:r w:rsidRPr="003E32B3">
        <w:rPr>
          <w:sz w:val="28"/>
          <w:szCs w:val="28"/>
          <w:lang w:eastAsia="ru-RU"/>
        </w:rPr>
        <w:t xml:space="preserve"> поселения, старейший по возрасту депутат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 сельского поселения.</w:t>
      </w:r>
    </w:p>
    <w:p w:rsidR="003E32B3" w:rsidRPr="003E32B3" w:rsidRDefault="003E32B3" w:rsidP="003E32B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    Последующие заседания открывает и ведет председатель Совета народных депутатов </w:t>
      </w:r>
      <w:proofErr w:type="spellStart"/>
      <w:proofErr w:type="gram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 сельского</w:t>
      </w:r>
      <w:proofErr w:type="gramEnd"/>
      <w:r w:rsidRPr="003E32B3">
        <w:rPr>
          <w:sz w:val="28"/>
          <w:szCs w:val="28"/>
          <w:lang w:eastAsia="ru-RU"/>
        </w:rPr>
        <w:t xml:space="preserve"> поселения, а в его отсутствие – заместитель председателя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 сельского поселения.</w:t>
      </w:r>
    </w:p>
    <w:p w:rsidR="003E32B3" w:rsidRPr="003E32B3" w:rsidRDefault="003E32B3" w:rsidP="003E32B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5. Совет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принимает Регламент, регулирующий вопросы организации деятельности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поселения.     </w:t>
      </w:r>
    </w:p>
    <w:p w:rsidR="003E32B3" w:rsidRPr="003E32B3" w:rsidRDefault="003E32B3" w:rsidP="003E32B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lastRenderedPageBreak/>
        <w:t xml:space="preserve">6. Очередные </w:t>
      </w:r>
      <w:proofErr w:type="gramStart"/>
      <w:r w:rsidRPr="003E32B3">
        <w:rPr>
          <w:sz w:val="28"/>
          <w:szCs w:val="28"/>
          <w:lang w:eastAsia="ru-RU"/>
        </w:rPr>
        <w:t>заседания  созываются</w:t>
      </w:r>
      <w:proofErr w:type="gramEnd"/>
      <w:r w:rsidRPr="003E32B3">
        <w:rPr>
          <w:sz w:val="28"/>
          <w:szCs w:val="28"/>
          <w:lang w:eastAsia="ru-RU"/>
        </w:rPr>
        <w:t xml:space="preserve"> по мере необходимости, но не реже одного  раза в три месяца. Внеочередные - в двухнедельный срок по основаниям, указанным в части 7 настоящей статьи.</w:t>
      </w:r>
    </w:p>
    <w:p w:rsidR="003E32B3" w:rsidRPr="003E32B3" w:rsidRDefault="003E32B3" w:rsidP="003E32B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7. Основаниями для созыва внеочередной сессии являются требования </w:t>
      </w:r>
      <w:proofErr w:type="gramStart"/>
      <w:r w:rsidRPr="003E32B3">
        <w:rPr>
          <w:sz w:val="28"/>
          <w:szCs w:val="28"/>
          <w:lang w:eastAsia="ru-RU"/>
        </w:rPr>
        <w:t xml:space="preserve">главы 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proofErr w:type="gramEnd"/>
      <w:r w:rsidRPr="003E32B3">
        <w:rPr>
          <w:sz w:val="28"/>
          <w:szCs w:val="28"/>
          <w:lang w:eastAsia="ru-RU"/>
        </w:rPr>
        <w:t xml:space="preserve"> сельского поселения, либо требование не менее 1/3 от числа избранных депутатов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поселения. Предложение о созыве сессии должно содержать перечень вносимых на обсуждение вопросов.»</w:t>
      </w: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9. Часть 10 статьи 33 Устава дополнить пунктом 12 следующего содержания:</w:t>
      </w: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40"/>
        <w:jc w:val="both"/>
        <w:rPr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«</w:t>
      </w:r>
      <w:r w:rsidRPr="003E32B3">
        <w:rPr>
          <w:sz w:val="28"/>
          <w:szCs w:val="28"/>
          <w:lang w:eastAsia="ru-RU"/>
        </w:rPr>
        <w:t>12)</w:t>
      </w:r>
      <w:r w:rsidRPr="003E32B3">
        <w:rPr>
          <w:b/>
          <w:sz w:val="28"/>
          <w:szCs w:val="28"/>
          <w:lang w:eastAsia="ru-RU"/>
        </w:rPr>
        <w:t xml:space="preserve"> </w:t>
      </w:r>
      <w:r w:rsidRPr="003E32B3">
        <w:rPr>
          <w:sz w:val="28"/>
          <w:szCs w:val="28"/>
          <w:lang w:eastAsia="ru-RU"/>
        </w:rPr>
        <w:t>приобретения им статуса иностранного агента;».</w:t>
      </w:r>
    </w:p>
    <w:p w:rsidR="003E32B3" w:rsidRPr="003E32B3" w:rsidRDefault="003E32B3" w:rsidP="003E32B3">
      <w:pPr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 xml:space="preserve">10.  В   части </w:t>
      </w:r>
      <w:proofErr w:type="gramStart"/>
      <w:r w:rsidRPr="003E32B3">
        <w:rPr>
          <w:b/>
          <w:sz w:val="28"/>
          <w:szCs w:val="28"/>
          <w:lang w:eastAsia="ru-RU"/>
        </w:rPr>
        <w:t>7  статьи</w:t>
      </w:r>
      <w:proofErr w:type="gramEnd"/>
      <w:r w:rsidRPr="003E32B3">
        <w:rPr>
          <w:b/>
          <w:sz w:val="28"/>
          <w:szCs w:val="28"/>
          <w:lang w:eastAsia="ru-RU"/>
        </w:rPr>
        <w:t xml:space="preserve"> 33 Устава </w:t>
      </w:r>
      <w:r w:rsidRPr="003E32B3">
        <w:rPr>
          <w:sz w:val="28"/>
          <w:szCs w:val="28"/>
          <w:lang w:eastAsia="ru-RU"/>
        </w:rPr>
        <w:t>слово «губернатора» заменить словом «Губернатора».</w:t>
      </w:r>
    </w:p>
    <w:p w:rsidR="003E32B3" w:rsidRPr="003E32B3" w:rsidRDefault="003E32B3" w:rsidP="003E32B3">
      <w:pPr>
        <w:spacing w:line="276" w:lineRule="auto"/>
        <w:ind w:firstLine="540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 xml:space="preserve">11.  В   части </w:t>
      </w:r>
      <w:proofErr w:type="gramStart"/>
      <w:r w:rsidRPr="003E32B3">
        <w:rPr>
          <w:b/>
          <w:sz w:val="28"/>
          <w:szCs w:val="28"/>
          <w:lang w:eastAsia="ru-RU"/>
        </w:rPr>
        <w:t>13  статьи</w:t>
      </w:r>
      <w:proofErr w:type="gramEnd"/>
      <w:r w:rsidRPr="003E32B3">
        <w:rPr>
          <w:b/>
          <w:sz w:val="28"/>
          <w:szCs w:val="28"/>
          <w:lang w:eastAsia="ru-RU"/>
        </w:rPr>
        <w:t xml:space="preserve"> 33 Устава </w:t>
      </w:r>
      <w:r w:rsidRPr="003E32B3">
        <w:rPr>
          <w:sz w:val="28"/>
          <w:szCs w:val="28"/>
          <w:lang w:eastAsia="ru-RU"/>
        </w:rPr>
        <w:t>слово «губернатора» заменить словом «Губернатора».</w:t>
      </w:r>
    </w:p>
    <w:p w:rsidR="003E32B3" w:rsidRPr="003E32B3" w:rsidRDefault="003E32B3" w:rsidP="003E32B3">
      <w:pPr>
        <w:spacing w:line="276" w:lineRule="auto"/>
        <w:ind w:firstLine="540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 xml:space="preserve">12.  В части 10 статьи </w:t>
      </w:r>
      <w:proofErr w:type="gramStart"/>
      <w:r w:rsidRPr="003E32B3">
        <w:rPr>
          <w:b/>
          <w:sz w:val="28"/>
          <w:szCs w:val="28"/>
          <w:lang w:eastAsia="ru-RU"/>
        </w:rPr>
        <w:t>34  Устава</w:t>
      </w:r>
      <w:proofErr w:type="gramEnd"/>
      <w:r w:rsidRPr="003E32B3">
        <w:rPr>
          <w:b/>
          <w:sz w:val="28"/>
          <w:szCs w:val="28"/>
          <w:lang w:eastAsia="ru-RU"/>
        </w:rPr>
        <w:t xml:space="preserve"> </w:t>
      </w:r>
      <w:r w:rsidRPr="003E32B3">
        <w:rPr>
          <w:sz w:val="28"/>
          <w:szCs w:val="28"/>
          <w:lang w:eastAsia="ru-RU"/>
        </w:rPr>
        <w:t>слово «губернатора» заменить словом «Губернатора».</w:t>
      </w: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40"/>
        <w:jc w:val="both"/>
        <w:rPr>
          <w:sz w:val="28"/>
          <w:szCs w:val="28"/>
          <w:lang w:eastAsia="ru-RU"/>
        </w:rPr>
      </w:pP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13. Часть 8 статьи 34 Устава изложить в следующей редакции:</w:t>
      </w:r>
    </w:p>
    <w:p w:rsidR="003E32B3" w:rsidRPr="003E32B3" w:rsidRDefault="003E32B3" w:rsidP="003E32B3">
      <w:pPr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«8. В случае досрочного прекращения полномочий главы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уполномоченное Советом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поселения.</w:t>
      </w:r>
    </w:p>
    <w:p w:rsidR="003E32B3" w:rsidRPr="003E32B3" w:rsidRDefault="003E32B3" w:rsidP="003E32B3">
      <w:pPr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В случае временного отсутствия главы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 его полномочия временно исполняет должностное лицо местного самоуправления, уполномоченное Советом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поселения.».</w:t>
      </w:r>
    </w:p>
    <w:p w:rsidR="003E32B3" w:rsidRPr="003E32B3" w:rsidRDefault="003E32B3" w:rsidP="003E32B3">
      <w:pPr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14. Статью 39 Устава признать утратившей силу.</w:t>
      </w: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15. Абзац 1 части 6 статьи 45 Устава изложить в следующей редакции:</w:t>
      </w:r>
    </w:p>
    <w:p w:rsidR="003E32B3" w:rsidRPr="003E32B3" w:rsidRDefault="003E32B3" w:rsidP="003E32B3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lastRenderedPageBreak/>
        <w:t xml:space="preserve">    </w:t>
      </w:r>
      <w:r w:rsidRPr="003E32B3">
        <w:rPr>
          <w:sz w:val="28"/>
          <w:szCs w:val="28"/>
          <w:lang w:eastAsia="ru-RU"/>
        </w:rPr>
        <w:t xml:space="preserve">«6. Муниципальные правовые акты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поселения, в том числе акты, затрагивающие права, свободы и обязанности человека и гражданина, муниципальные правовые акты, устанавливающие правовой статус организаций, учредителем которых выступает Копанищенское сельское поселение, а также соглашения, заключаемые между органами местного самоуправления, подлежат официальному обнародованию путём их официального опубликования.»</w:t>
      </w:r>
    </w:p>
    <w:p w:rsidR="003E32B3" w:rsidRPr="003E32B3" w:rsidRDefault="003E32B3" w:rsidP="003E32B3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</w:p>
    <w:p w:rsidR="003E32B3" w:rsidRPr="003E32B3" w:rsidRDefault="003E32B3" w:rsidP="003E32B3">
      <w:pPr>
        <w:spacing w:line="276" w:lineRule="auto"/>
        <w:ind w:firstLine="36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16. Пункт 1 части 10 Статьи 44 Устава изложить в следующей редакции:</w:t>
      </w:r>
    </w:p>
    <w:p w:rsidR="003E32B3" w:rsidRPr="003E32B3" w:rsidRDefault="003E32B3" w:rsidP="003E32B3">
      <w:pPr>
        <w:spacing w:line="276" w:lineRule="auto"/>
        <w:ind w:firstLine="360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spacing w:line="276" w:lineRule="auto"/>
        <w:ind w:firstLine="360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«1) решением Совета народных депутатов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поселения, подписанным его председателем и главой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поселения;»</w:t>
      </w: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40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17. Часть 6 статьи 46 Устава дополнить пунктом 3:</w:t>
      </w:r>
    </w:p>
    <w:p w:rsidR="003E32B3" w:rsidRPr="003E32B3" w:rsidRDefault="003E32B3" w:rsidP="003E32B3">
      <w:pPr>
        <w:spacing w:line="276" w:lineRule="auto"/>
        <w:ind w:firstLine="540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«3) на официальном сайте администрации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 </w:t>
      </w:r>
    </w:p>
    <w:p w:rsidR="003E32B3" w:rsidRPr="003E32B3" w:rsidRDefault="003E32B3" w:rsidP="003E32B3">
      <w:pPr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3E32B3" w:rsidRPr="003E32B3" w:rsidRDefault="003E32B3" w:rsidP="003E32B3">
      <w:pPr>
        <w:spacing w:line="276" w:lineRule="auto"/>
        <w:ind w:firstLine="360"/>
        <w:jc w:val="both"/>
        <w:rPr>
          <w:sz w:val="28"/>
          <w:szCs w:val="28"/>
          <w:lang w:eastAsia="ru-RU"/>
        </w:rPr>
      </w:pPr>
    </w:p>
    <w:p w:rsidR="003E32B3" w:rsidRPr="003E32B3" w:rsidRDefault="003E32B3" w:rsidP="003E32B3">
      <w:pPr>
        <w:widowControl w:val="0"/>
        <w:snapToGrid w:val="0"/>
        <w:spacing w:line="276" w:lineRule="auto"/>
        <w:ind w:right="27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shd w:val="clear" w:color="auto" w:fill="FFFFFF"/>
          <w:lang w:eastAsia="ru-RU"/>
        </w:rPr>
        <w:t xml:space="preserve">      18. Статью 50 Устава </w:t>
      </w:r>
      <w:r w:rsidRPr="003E32B3">
        <w:rPr>
          <w:b/>
          <w:sz w:val="28"/>
          <w:szCs w:val="28"/>
          <w:lang w:eastAsia="ru-RU"/>
        </w:rPr>
        <w:t>дополнить пунктом 13 следующего содержания:</w:t>
      </w:r>
    </w:p>
    <w:p w:rsidR="003E32B3" w:rsidRPr="003E32B3" w:rsidRDefault="003E32B3" w:rsidP="003E32B3">
      <w:pPr>
        <w:widowControl w:val="0"/>
        <w:snapToGrid w:val="0"/>
        <w:spacing w:line="276" w:lineRule="auto"/>
        <w:ind w:right="27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spacing w:line="276" w:lineRule="auto"/>
        <w:ind w:firstLine="360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shd w:val="clear" w:color="auto" w:fill="FFFFFF"/>
          <w:lang w:eastAsia="ru-RU"/>
        </w:rPr>
        <w:t>«</w:t>
      </w:r>
      <w:r w:rsidRPr="003E32B3">
        <w:rPr>
          <w:sz w:val="28"/>
          <w:szCs w:val="28"/>
          <w:lang w:eastAsia="ru-RU"/>
        </w:rPr>
        <w:t xml:space="preserve">13. Органы местного самоуправления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</w:t>
      </w:r>
      <w:proofErr w:type="gramStart"/>
      <w:r w:rsidRPr="003E32B3">
        <w:rPr>
          <w:sz w:val="28"/>
          <w:szCs w:val="28"/>
          <w:lang w:eastAsia="ru-RU"/>
        </w:rPr>
        <w:t>установлены  законодательством</w:t>
      </w:r>
      <w:proofErr w:type="gramEnd"/>
      <w:r w:rsidRPr="003E32B3">
        <w:rPr>
          <w:sz w:val="28"/>
          <w:szCs w:val="28"/>
          <w:lang w:eastAsia="ru-RU"/>
        </w:rPr>
        <w:t xml:space="preserve">  Российской Федерации об электроэнергетике.».</w:t>
      </w:r>
    </w:p>
    <w:p w:rsidR="003E32B3" w:rsidRPr="003E32B3" w:rsidRDefault="003E32B3" w:rsidP="003E32B3">
      <w:pPr>
        <w:spacing w:line="276" w:lineRule="auto"/>
        <w:ind w:firstLine="360"/>
        <w:jc w:val="both"/>
        <w:rPr>
          <w:sz w:val="28"/>
          <w:szCs w:val="28"/>
          <w:lang w:eastAsia="ru-RU"/>
        </w:rPr>
      </w:pP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67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ab/>
      </w:r>
      <w:r w:rsidRPr="003E32B3">
        <w:rPr>
          <w:b/>
          <w:sz w:val="28"/>
          <w:szCs w:val="28"/>
          <w:lang w:eastAsia="ru-RU"/>
        </w:rPr>
        <w:t xml:space="preserve">19. В части 1 статьи 62 Устава </w:t>
      </w:r>
      <w:r w:rsidRPr="003E32B3">
        <w:rPr>
          <w:sz w:val="28"/>
          <w:szCs w:val="28"/>
          <w:lang w:eastAsia="ru-RU"/>
        </w:rPr>
        <w:t>слово «губернатором» заменить словом «Губернатором».</w:t>
      </w: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67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ab/>
      </w:r>
      <w:r w:rsidRPr="003E32B3">
        <w:rPr>
          <w:b/>
          <w:sz w:val="28"/>
          <w:szCs w:val="28"/>
          <w:lang w:eastAsia="ru-RU"/>
        </w:rPr>
        <w:t xml:space="preserve">20. В части 2 статьи 62 Устава </w:t>
      </w:r>
      <w:r w:rsidRPr="003E32B3">
        <w:rPr>
          <w:sz w:val="28"/>
          <w:szCs w:val="28"/>
          <w:lang w:eastAsia="ru-RU"/>
        </w:rPr>
        <w:t>слово «губернатором» заменить словом «Губернатором».</w:t>
      </w: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67"/>
        <w:jc w:val="both"/>
        <w:rPr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 xml:space="preserve">21. В части 2 статьи 63 Устава </w:t>
      </w:r>
      <w:r w:rsidRPr="003E32B3">
        <w:rPr>
          <w:sz w:val="28"/>
          <w:szCs w:val="28"/>
          <w:lang w:eastAsia="ru-RU"/>
        </w:rPr>
        <w:t>слово «губернатором» заменить словом «Губернатором».</w:t>
      </w: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67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ab/>
      </w:r>
      <w:r w:rsidRPr="003E32B3">
        <w:rPr>
          <w:b/>
          <w:sz w:val="28"/>
          <w:szCs w:val="28"/>
          <w:lang w:eastAsia="ru-RU"/>
        </w:rPr>
        <w:t xml:space="preserve">22. В части 1 статьи 64 Устава </w:t>
      </w:r>
      <w:r w:rsidRPr="003E32B3">
        <w:rPr>
          <w:sz w:val="28"/>
          <w:szCs w:val="28"/>
          <w:lang w:eastAsia="ru-RU"/>
        </w:rPr>
        <w:t>слово «губернатором» заменить словом «Губернатором».</w:t>
      </w:r>
    </w:p>
    <w:p w:rsidR="003E32B3" w:rsidRPr="003E32B3" w:rsidRDefault="003E32B3" w:rsidP="003E32B3">
      <w:pPr>
        <w:spacing w:line="276" w:lineRule="auto"/>
        <w:ind w:firstLine="567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lastRenderedPageBreak/>
        <w:t>23. Дополнить статью 64 Устава частями 1.1 – 1.2 следующего содержания:</w:t>
      </w:r>
    </w:p>
    <w:p w:rsidR="003E32B3" w:rsidRPr="003E32B3" w:rsidRDefault="003E32B3" w:rsidP="003E32B3">
      <w:pPr>
        <w:spacing w:line="276" w:lineRule="auto"/>
        <w:ind w:firstLine="567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>«1.1.</w:t>
      </w:r>
      <w:r w:rsidRPr="003E32B3">
        <w:rPr>
          <w:i/>
          <w:iCs/>
          <w:sz w:val="28"/>
          <w:szCs w:val="28"/>
          <w:lang w:eastAsia="ru-RU"/>
        </w:rPr>
        <w:t xml:space="preserve"> </w:t>
      </w:r>
      <w:r w:rsidRPr="003E32B3">
        <w:rPr>
          <w:sz w:val="28"/>
          <w:szCs w:val="28"/>
          <w:lang w:eastAsia="ru-RU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федеральными законами и (или) законами Воронежской области, Губернатор Воронежской области вправе вынести главе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предупреждение, объявить выговор.</w:t>
      </w:r>
    </w:p>
    <w:p w:rsidR="003E32B3" w:rsidRPr="003E32B3" w:rsidRDefault="003E32B3" w:rsidP="003E32B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 xml:space="preserve">1.2. Губернатор Воронежской области вправе отрешить от должности главу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в соответствии с частью 1.1 настоящей статьи главой </w:t>
      </w:r>
      <w:proofErr w:type="spellStart"/>
      <w:r w:rsidRPr="003E32B3">
        <w:rPr>
          <w:sz w:val="28"/>
          <w:szCs w:val="28"/>
          <w:lang w:eastAsia="ru-RU"/>
        </w:rPr>
        <w:t>Копанищенского</w:t>
      </w:r>
      <w:proofErr w:type="spellEnd"/>
      <w:r w:rsidRPr="003E32B3">
        <w:rPr>
          <w:sz w:val="28"/>
          <w:szCs w:val="28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3E32B3" w:rsidRPr="003E32B3" w:rsidRDefault="003E32B3" w:rsidP="003E32B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3E32B3" w:rsidRPr="003E32B3" w:rsidRDefault="003E32B3" w:rsidP="003E32B3">
      <w:pPr>
        <w:spacing w:line="276" w:lineRule="auto"/>
        <w:ind w:firstLine="708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>24. Часть 2 статьи 64 Устава дополнить пунктами следующего содержания:</w:t>
      </w:r>
    </w:p>
    <w:p w:rsidR="003E32B3" w:rsidRPr="003E32B3" w:rsidRDefault="003E32B3" w:rsidP="003E32B3">
      <w:pPr>
        <w:spacing w:line="276" w:lineRule="auto"/>
        <w:ind w:firstLine="708"/>
        <w:jc w:val="both"/>
        <w:rPr>
          <w:b/>
          <w:sz w:val="28"/>
          <w:szCs w:val="28"/>
          <w:lang w:eastAsia="ru-RU"/>
        </w:rPr>
      </w:pPr>
    </w:p>
    <w:p w:rsidR="003E32B3" w:rsidRPr="003E32B3" w:rsidRDefault="003E32B3" w:rsidP="003E32B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>«6) приобретение им статуса иностранного агента;»;</w:t>
      </w:r>
    </w:p>
    <w:p w:rsidR="003E32B3" w:rsidRPr="003E32B3" w:rsidRDefault="003E32B3" w:rsidP="003E32B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>«7) систематическое не достижение показателей для оценки эффективности деятельности органов местного самоуправления.».</w:t>
      </w:r>
    </w:p>
    <w:p w:rsidR="003E32B3" w:rsidRPr="003E32B3" w:rsidRDefault="003E32B3" w:rsidP="003E32B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40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ab/>
      </w:r>
      <w:r w:rsidRPr="003E32B3">
        <w:rPr>
          <w:b/>
          <w:sz w:val="28"/>
          <w:szCs w:val="28"/>
          <w:lang w:eastAsia="ru-RU"/>
        </w:rPr>
        <w:t xml:space="preserve">25. В части 2 статьи 65 Устава </w:t>
      </w:r>
      <w:r w:rsidRPr="003E32B3">
        <w:rPr>
          <w:sz w:val="28"/>
          <w:szCs w:val="28"/>
          <w:lang w:eastAsia="ru-RU"/>
        </w:rPr>
        <w:t>слово «губернатором» заменить словом «Губернатором».</w:t>
      </w:r>
    </w:p>
    <w:p w:rsidR="003E32B3" w:rsidRPr="003E32B3" w:rsidRDefault="003E32B3" w:rsidP="003E32B3">
      <w:pPr>
        <w:widowControl w:val="0"/>
        <w:snapToGrid w:val="0"/>
        <w:spacing w:after="200" w:line="276" w:lineRule="auto"/>
        <w:ind w:right="27" w:firstLine="540"/>
        <w:jc w:val="both"/>
        <w:rPr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ab/>
        <w:t xml:space="preserve">26. В части 4 статьи 65 Устава </w:t>
      </w:r>
      <w:r w:rsidRPr="003E32B3">
        <w:rPr>
          <w:sz w:val="28"/>
          <w:szCs w:val="28"/>
          <w:lang w:eastAsia="ru-RU"/>
        </w:rPr>
        <w:t>слово «губернатором» заменить словом «Губернатором».</w:t>
      </w:r>
    </w:p>
    <w:p w:rsidR="003E32B3" w:rsidRPr="003E32B3" w:rsidRDefault="003E32B3" w:rsidP="003E32B3">
      <w:pPr>
        <w:spacing w:line="276" w:lineRule="auto"/>
        <w:jc w:val="both"/>
        <w:rPr>
          <w:b/>
          <w:sz w:val="28"/>
          <w:szCs w:val="28"/>
          <w:lang w:eastAsia="ru-RU"/>
        </w:rPr>
      </w:pPr>
      <w:r w:rsidRPr="003E32B3">
        <w:rPr>
          <w:b/>
          <w:sz w:val="28"/>
          <w:szCs w:val="28"/>
          <w:lang w:eastAsia="ru-RU"/>
        </w:rPr>
        <w:t xml:space="preserve">       27. Часть 5 статьи 65 Устава изложить в следующей редакции:</w:t>
      </w:r>
    </w:p>
    <w:p w:rsidR="003E32B3" w:rsidRPr="003E32B3" w:rsidRDefault="003E32B3" w:rsidP="003E32B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3E32B3">
        <w:rPr>
          <w:sz w:val="28"/>
          <w:szCs w:val="28"/>
          <w:lang w:eastAsia="ru-RU"/>
        </w:rPr>
        <w:t>«5. В случае, предусмотренном пунктом 3 части 1 настоящей статьи, решение о временном осуществлении исполнительными 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субвенций.».</w:t>
      </w:r>
    </w:p>
    <w:p w:rsidR="00C446FC" w:rsidRPr="00040589" w:rsidRDefault="00C446FC" w:rsidP="003E32B3">
      <w:pPr>
        <w:pStyle w:val="b2"/>
        <w:ind w:right="27" w:firstLine="540"/>
        <w:jc w:val="both"/>
        <w:rPr>
          <w:szCs w:val="28"/>
        </w:rPr>
      </w:pPr>
    </w:p>
    <w:p w:rsidR="00820F47" w:rsidRDefault="0004737F" w:rsidP="003E32B3">
      <w:pPr>
        <w:spacing w:line="276" w:lineRule="auto"/>
        <w:jc w:val="both"/>
      </w:pPr>
      <w:r>
        <w:rPr>
          <w:sz w:val="28"/>
          <w:szCs w:val="28"/>
        </w:rPr>
        <w:t xml:space="preserve">        Ведущий публичный слушаний </w:t>
      </w:r>
      <w:proofErr w:type="spellStart"/>
      <w:r w:rsidR="00B824C0">
        <w:rPr>
          <w:sz w:val="28"/>
          <w:szCs w:val="28"/>
        </w:rPr>
        <w:t>Сазанова</w:t>
      </w:r>
      <w:proofErr w:type="spellEnd"/>
      <w:r w:rsidR="00B824C0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поставил</w:t>
      </w:r>
      <w:r w:rsidR="00EC5881">
        <w:rPr>
          <w:sz w:val="28"/>
          <w:szCs w:val="28"/>
        </w:rPr>
        <w:t>а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голосование предложение участников выступлений на  публичных слушаниях.</w:t>
      </w:r>
    </w:p>
    <w:p w:rsidR="00820F47" w:rsidRDefault="0004737F" w:rsidP="003E32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Голосовали:  «</w:t>
      </w:r>
      <w:proofErr w:type="gramEnd"/>
      <w:r>
        <w:rPr>
          <w:sz w:val="28"/>
          <w:szCs w:val="28"/>
        </w:rPr>
        <w:t>за» - 1</w:t>
      </w:r>
      <w:r w:rsidR="00F069FE">
        <w:rPr>
          <w:sz w:val="28"/>
          <w:szCs w:val="28"/>
        </w:rPr>
        <w:t>6</w:t>
      </w:r>
      <w:r>
        <w:rPr>
          <w:sz w:val="28"/>
          <w:szCs w:val="28"/>
        </w:rPr>
        <w:t>;  «против» - нет;  «воздержалось» - нет.</w:t>
      </w:r>
    </w:p>
    <w:p w:rsidR="009D3CD4" w:rsidRPr="003802C5" w:rsidRDefault="0004737F" w:rsidP="003E32B3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 w:rsidR="00B824C0">
        <w:rPr>
          <w:sz w:val="28"/>
          <w:szCs w:val="28"/>
        </w:rPr>
        <w:t>Сазанова</w:t>
      </w:r>
      <w:proofErr w:type="spellEnd"/>
      <w:r w:rsidR="00B824C0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-  По итогам проведения публичных слушаний необходимо принять решение. Рабочая группа по подготовке и проведению публичных слушаний по вопросу  принятия проекта  </w:t>
      </w:r>
      <w:r w:rsidR="00EC5881" w:rsidRPr="00EC5881">
        <w:rPr>
          <w:sz w:val="28"/>
          <w:szCs w:val="28"/>
        </w:rPr>
        <w:t xml:space="preserve">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EC5881" w:rsidRPr="00EC5881">
        <w:rPr>
          <w:sz w:val="28"/>
          <w:szCs w:val="28"/>
        </w:rPr>
        <w:t xml:space="preserve"> сельского поселения  Лискинского муниципального района Воронежской области  </w:t>
      </w:r>
      <w:r>
        <w:rPr>
          <w:sz w:val="28"/>
          <w:szCs w:val="28"/>
        </w:rPr>
        <w:t xml:space="preserve">в новой редакции  информирует, что при проведении публичных слушаний  участники публичных слушаний внесли предложение Совету народных депутатов </w:t>
      </w:r>
      <w:proofErr w:type="spellStart"/>
      <w:r w:rsidR="00FA1113">
        <w:rPr>
          <w:sz w:val="28"/>
          <w:szCs w:val="28"/>
        </w:rPr>
        <w:t>Копани</w:t>
      </w:r>
      <w:r w:rsidR="00B824C0">
        <w:rPr>
          <w:sz w:val="28"/>
          <w:szCs w:val="28"/>
        </w:rPr>
        <w:t>щенского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EC5881" w:rsidRPr="00EC5881">
        <w:rPr>
          <w:sz w:val="28"/>
          <w:szCs w:val="28"/>
        </w:rPr>
        <w:t xml:space="preserve">утвердить проект  изменений и дополнений в Устав </w:t>
      </w:r>
      <w:proofErr w:type="spellStart"/>
      <w:r w:rsidR="00B824C0">
        <w:rPr>
          <w:sz w:val="28"/>
          <w:szCs w:val="28"/>
        </w:rPr>
        <w:t>Копанищенского</w:t>
      </w:r>
      <w:proofErr w:type="spellEnd"/>
      <w:r w:rsidR="00EC5881" w:rsidRPr="00EC5881">
        <w:rPr>
          <w:sz w:val="28"/>
          <w:szCs w:val="28"/>
        </w:rPr>
        <w:t xml:space="preserve"> сельского поселения Лискинского муниципального района Воронежской области согласно проекта.</w:t>
      </w:r>
      <w:r w:rsidR="00EC5881" w:rsidRPr="003802C5">
        <w:rPr>
          <w:sz w:val="22"/>
          <w:szCs w:val="22"/>
        </w:rPr>
        <w:t xml:space="preserve"> </w:t>
      </w:r>
    </w:p>
    <w:p w:rsidR="009D3CD4" w:rsidRPr="003802C5" w:rsidRDefault="009D3CD4" w:rsidP="009D3CD4">
      <w:pPr>
        <w:pStyle w:val="f12"/>
        <w:ind w:right="-5"/>
        <w:rPr>
          <w:sz w:val="22"/>
          <w:szCs w:val="22"/>
        </w:rPr>
      </w:pPr>
    </w:p>
    <w:p w:rsidR="00EC5881" w:rsidRDefault="00EC5881">
      <w:pPr>
        <w:ind w:firstLine="708"/>
        <w:jc w:val="both"/>
        <w:rPr>
          <w:sz w:val="22"/>
          <w:szCs w:val="22"/>
        </w:rPr>
      </w:pPr>
    </w:p>
    <w:p w:rsidR="00820F47" w:rsidRPr="00EC5881" w:rsidRDefault="0004737F">
      <w:pPr>
        <w:ind w:firstLine="708"/>
        <w:jc w:val="both"/>
        <w:rPr>
          <w:sz w:val="28"/>
          <w:szCs w:val="28"/>
        </w:rPr>
      </w:pPr>
      <w:r w:rsidRPr="00EC5881">
        <w:rPr>
          <w:sz w:val="28"/>
          <w:szCs w:val="28"/>
        </w:rPr>
        <w:t>Данное решение вынесено на голосование.</w:t>
      </w:r>
    </w:p>
    <w:p w:rsidR="00820F47" w:rsidRPr="00EC5881" w:rsidRDefault="00820F47">
      <w:pPr>
        <w:ind w:firstLine="708"/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ab/>
      </w:r>
      <w:proofErr w:type="gramStart"/>
      <w:r w:rsidRPr="00EC5881">
        <w:rPr>
          <w:sz w:val="28"/>
          <w:szCs w:val="28"/>
        </w:rPr>
        <w:t>Голосовали:  «</w:t>
      </w:r>
      <w:proofErr w:type="gramEnd"/>
      <w:r w:rsidRPr="00EC5881">
        <w:rPr>
          <w:sz w:val="28"/>
          <w:szCs w:val="28"/>
        </w:rPr>
        <w:t>за» - 1</w:t>
      </w:r>
      <w:r w:rsidR="00B2240E">
        <w:rPr>
          <w:sz w:val="28"/>
          <w:szCs w:val="28"/>
        </w:rPr>
        <w:t>6</w:t>
      </w:r>
      <w:r w:rsidRPr="00EC5881">
        <w:rPr>
          <w:sz w:val="28"/>
          <w:szCs w:val="28"/>
        </w:rPr>
        <w:t xml:space="preserve"> ; 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                        «</w:t>
      </w:r>
      <w:proofErr w:type="gramStart"/>
      <w:r w:rsidRPr="00EC5881">
        <w:rPr>
          <w:sz w:val="28"/>
          <w:szCs w:val="28"/>
        </w:rPr>
        <w:t xml:space="preserve">против»   </w:t>
      </w:r>
      <w:proofErr w:type="gramEnd"/>
      <w:r w:rsidRPr="00EC5881">
        <w:rPr>
          <w:sz w:val="28"/>
          <w:szCs w:val="28"/>
        </w:rPr>
        <w:t xml:space="preserve">-   нет;  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                        «</w:t>
      </w:r>
      <w:proofErr w:type="gramStart"/>
      <w:r w:rsidRPr="00EC5881">
        <w:rPr>
          <w:sz w:val="28"/>
          <w:szCs w:val="28"/>
        </w:rPr>
        <w:t>воздержалось»  -</w:t>
      </w:r>
      <w:proofErr w:type="gramEnd"/>
      <w:r w:rsidRPr="00EC5881">
        <w:rPr>
          <w:sz w:val="28"/>
          <w:szCs w:val="28"/>
        </w:rPr>
        <w:t xml:space="preserve">  нет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        Принято единогласно.</w:t>
      </w: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>Спасибо за участие в проведении публичных слушаний.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Председатель рабочей группы                                                       </w:t>
      </w:r>
      <w:proofErr w:type="spellStart"/>
      <w:r w:rsidR="00B824C0">
        <w:rPr>
          <w:sz w:val="28"/>
          <w:szCs w:val="28"/>
        </w:rPr>
        <w:t>Е.А.Сазанова</w:t>
      </w:r>
      <w:proofErr w:type="spellEnd"/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(ведущий публичных слушаний)                                                                </w:t>
      </w:r>
    </w:p>
    <w:p w:rsidR="00820F47" w:rsidRPr="00EC5881" w:rsidRDefault="00820F47">
      <w:pPr>
        <w:jc w:val="both"/>
        <w:rPr>
          <w:sz w:val="28"/>
          <w:szCs w:val="28"/>
        </w:rPr>
      </w:pPr>
    </w:p>
    <w:p w:rsidR="00820F47" w:rsidRPr="00EC5881" w:rsidRDefault="0004737F">
      <w:pPr>
        <w:jc w:val="both"/>
        <w:rPr>
          <w:sz w:val="28"/>
          <w:szCs w:val="28"/>
        </w:rPr>
      </w:pPr>
      <w:r w:rsidRPr="00EC5881">
        <w:rPr>
          <w:sz w:val="28"/>
          <w:szCs w:val="28"/>
        </w:rPr>
        <w:t xml:space="preserve">Секретарь публичных слушаний                                                    </w:t>
      </w:r>
      <w:proofErr w:type="spellStart"/>
      <w:r w:rsidR="00B824C0">
        <w:rPr>
          <w:sz w:val="28"/>
          <w:szCs w:val="28"/>
        </w:rPr>
        <w:t>Н.Е.Филаткина</w:t>
      </w:r>
      <w:proofErr w:type="spellEnd"/>
    </w:p>
    <w:p w:rsidR="00DE0088" w:rsidRDefault="00DE0088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3E32B3" w:rsidRDefault="003E32B3">
      <w:pPr>
        <w:jc w:val="center"/>
        <w:rPr>
          <w:b/>
          <w:sz w:val="28"/>
          <w:szCs w:val="28"/>
        </w:rPr>
      </w:pPr>
    </w:p>
    <w:p w:rsidR="00820F47" w:rsidRPr="00C877A0" w:rsidRDefault="0004737F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>РЕШЕНИЕ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 xml:space="preserve">по </w:t>
      </w:r>
      <w:proofErr w:type="gramStart"/>
      <w:r w:rsidRPr="00C877A0">
        <w:rPr>
          <w:b/>
          <w:sz w:val="28"/>
          <w:szCs w:val="28"/>
        </w:rPr>
        <w:t>результатам  публичных</w:t>
      </w:r>
      <w:proofErr w:type="gramEnd"/>
      <w:r w:rsidRPr="00C877A0">
        <w:rPr>
          <w:b/>
          <w:sz w:val="28"/>
          <w:szCs w:val="28"/>
        </w:rPr>
        <w:t xml:space="preserve"> слушаний 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 xml:space="preserve">по обсуждению проекта решения Совета народных </w:t>
      </w:r>
      <w:proofErr w:type="gramStart"/>
      <w:r w:rsidRPr="00C877A0">
        <w:rPr>
          <w:b/>
          <w:sz w:val="28"/>
          <w:szCs w:val="28"/>
        </w:rPr>
        <w:t xml:space="preserve">депутатов  </w:t>
      </w:r>
      <w:proofErr w:type="spellStart"/>
      <w:r w:rsidR="00B824C0">
        <w:rPr>
          <w:b/>
          <w:sz w:val="28"/>
          <w:szCs w:val="28"/>
        </w:rPr>
        <w:t>Копанищенского</w:t>
      </w:r>
      <w:proofErr w:type="spellEnd"/>
      <w:proofErr w:type="gramEnd"/>
      <w:r w:rsidRPr="00C877A0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</w:t>
      </w:r>
      <w:r w:rsidR="00C877A0" w:rsidRPr="00C877A0">
        <w:rPr>
          <w:b/>
          <w:sz w:val="28"/>
          <w:szCs w:val="28"/>
        </w:rPr>
        <w:t xml:space="preserve">асти  изменений и дополнений в Устав </w:t>
      </w:r>
      <w:proofErr w:type="spellStart"/>
      <w:r w:rsidR="00B824C0">
        <w:rPr>
          <w:b/>
          <w:sz w:val="28"/>
          <w:szCs w:val="28"/>
        </w:rPr>
        <w:t>Копанищенского</w:t>
      </w:r>
      <w:proofErr w:type="spellEnd"/>
      <w:r w:rsidR="00C877A0" w:rsidRPr="00C877A0">
        <w:rPr>
          <w:b/>
          <w:sz w:val="28"/>
          <w:szCs w:val="28"/>
        </w:rPr>
        <w:t xml:space="preserve"> сельского поселения  Лискинского муниципального района Воронежской области  </w:t>
      </w:r>
    </w:p>
    <w:p w:rsidR="00820F47" w:rsidRPr="00C877A0" w:rsidRDefault="00820F47">
      <w:pPr>
        <w:rPr>
          <w:b/>
          <w:sz w:val="28"/>
          <w:szCs w:val="28"/>
        </w:rPr>
      </w:pPr>
    </w:p>
    <w:p w:rsidR="00820F47" w:rsidRPr="00C877A0" w:rsidRDefault="0015613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457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04737F" w:rsidRPr="00C877A0">
        <w:rPr>
          <w:b/>
          <w:sz w:val="28"/>
          <w:szCs w:val="28"/>
        </w:rPr>
        <w:t xml:space="preserve">» </w:t>
      </w:r>
      <w:proofErr w:type="gramStart"/>
      <w:r w:rsidR="003E32B3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</w:t>
      </w:r>
      <w:r w:rsidR="0004737F" w:rsidRPr="00C877A0">
        <w:rPr>
          <w:b/>
          <w:sz w:val="28"/>
          <w:szCs w:val="28"/>
        </w:rPr>
        <w:t xml:space="preserve"> 202</w:t>
      </w:r>
      <w:r w:rsidR="003E32B3">
        <w:rPr>
          <w:b/>
          <w:sz w:val="28"/>
          <w:szCs w:val="28"/>
        </w:rPr>
        <w:t>5</w:t>
      </w:r>
      <w:proofErr w:type="gramEnd"/>
      <w:r w:rsidR="0004737F" w:rsidRPr="00C877A0">
        <w:rPr>
          <w:b/>
          <w:sz w:val="28"/>
          <w:szCs w:val="28"/>
        </w:rPr>
        <w:t xml:space="preserve"> г.</w:t>
      </w:r>
    </w:p>
    <w:p w:rsidR="00820F47" w:rsidRPr="00C877A0" w:rsidRDefault="00820F47">
      <w:pPr>
        <w:jc w:val="center"/>
        <w:rPr>
          <w:b/>
          <w:sz w:val="28"/>
          <w:szCs w:val="28"/>
        </w:rPr>
      </w:pPr>
    </w:p>
    <w:p w:rsidR="00820F47" w:rsidRPr="00C877A0" w:rsidRDefault="00820F47" w:rsidP="00C877A0">
      <w:pPr>
        <w:rPr>
          <w:b/>
          <w:sz w:val="28"/>
          <w:szCs w:val="28"/>
        </w:rPr>
      </w:pP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 xml:space="preserve">       Обсудив проект решения Совета народных </w:t>
      </w:r>
      <w:proofErr w:type="gramStart"/>
      <w:r w:rsidRPr="00C877A0">
        <w:rPr>
          <w:sz w:val="28"/>
          <w:szCs w:val="28"/>
        </w:rPr>
        <w:t xml:space="preserve">депутатов  </w:t>
      </w:r>
      <w:proofErr w:type="spellStart"/>
      <w:r w:rsidR="00DE00F9">
        <w:rPr>
          <w:sz w:val="28"/>
          <w:szCs w:val="28"/>
        </w:rPr>
        <w:t>Копанищенского</w:t>
      </w:r>
      <w:proofErr w:type="spellEnd"/>
      <w:proofErr w:type="gramEnd"/>
      <w:r w:rsidRPr="00C877A0">
        <w:rPr>
          <w:sz w:val="28"/>
          <w:szCs w:val="28"/>
        </w:rPr>
        <w:t xml:space="preserve"> сельского поселения Лискинского муниципального района Воронежской области  «</w:t>
      </w:r>
      <w:r w:rsidR="00C877A0" w:rsidRPr="00C877A0">
        <w:rPr>
          <w:sz w:val="28"/>
          <w:szCs w:val="28"/>
        </w:rPr>
        <w:t xml:space="preserve">О внесении  изменений и дополнений в Устав </w:t>
      </w:r>
      <w:proofErr w:type="spellStart"/>
      <w:r w:rsidR="00DE00F9">
        <w:rPr>
          <w:sz w:val="28"/>
          <w:szCs w:val="28"/>
        </w:rPr>
        <w:t>Копанищенского</w:t>
      </w:r>
      <w:proofErr w:type="spellEnd"/>
      <w:r w:rsidR="00C877A0" w:rsidRPr="00C877A0">
        <w:rPr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Pr="00C877A0">
        <w:rPr>
          <w:sz w:val="28"/>
          <w:szCs w:val="28"/>
        </w:rPr>
        <w:t xml:space="preserve">», участники публичных слушаний </w:t>
      </w:r>
    </w:p>
    <w:p w:rsidR="00820F47" w:rsidRPr="00C877A0" w:rsidRDefault="00820F47">
      <w:pPr>
        <w:jc w:val="both"/>
        <w:rPr>
          <w:sz w:val="28"/>
          <w:szCs w:val="28"/>
        </w:rPr>
      </w:pPr>
    </w:p>
    <w:p w:rsidR="00820F47" w:rsidRPr="00C877A0" w:rsidRDefault="0004737F" w:rsidP="00C877A0">
      <w:pPr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>РЕШИЛИ:</w:t>
      </w:r>
    </w:p>
    <w:p w:rsidR="00820F47" w:rsidRPr="00C877A0" w:rsidRDefault="00820F47">
      <w:pPr>
        <w:jc w:val="both"/>
        <w:rPr>
          <w:b/>
          <w:sz w:val="28"/>
          <w:szCs w:val="28"/>
        </w:rPr>
      </w:pPr>
    </w:p>
    <w:p w:rsidR="00820F47" w:rsidRPr="00C877A0" w:rsidRDefault="0004737F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 w:rsidRPr="00C877A0">
        <w:rPr>
          <w:color w:val="020202"/>
          <w:sz w:val="28"/>
          <w:szCs w:val="28"/>
        </w:rPr>
        <w:t xml:space="preserve">       1. Одобрить проект решения Совета народных депутатов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Pr="00C877A0">
        <w:rPr>
          <w:color w:val="020202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="00C877A0" w:rsidRPr="00C877A0">
        <w:rPr>
          <w:color w:val="020202"/>
          <w:sz w:val="28"/>
          <w:szCs w:val="28"/>
        </w:rPr>
        <w:t xml:space="preserve">О внесении  изменений и дополнений в Устав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="00C877A0" w:rsidRPr="00C877A0">
        <w:rPr>
          <w:color w:val="020202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Pr="00C877A0">
        <w:rPr>
          <w:color w:val="020202"/>
          <w:sz w:val="28"/>
          <w:szCs w:val="28"/>
        </w:rPr>
        <w:t>».</w:t>
      </w:r>
    </w:p>
    <w:p w:rsidR="00820F47" w:rsidRPr="00C877A0" w:rsidRDefault="0004737F">
      <w:pPr>
        <w:tabs>
          <w:tab w:val="left" w:pos="2130"/>
        </w:tabs>
        <w:jc w:val="both"/>
        <w:rPr>
          <w:sz w:val="28"/>
          <w:szCs w:val="28"/>
        </w:rPr>
      </w:pPr>
      <w:r w:rsidRPr="00C877A0">
        <w:rPr>
          <w:color w:val="020202"/>
          <w:sz w:val="28"/>
          <w:szCs w:val="28"/>
        </w:rPr>
        <w:t xml:space="preserve">        2. </w:t>
      </w:r>
      <w:r w:rsidR="00156132">
        <w:rPr>
          <w:color w:val="020202"/>
          <w:sz w:val="28"/>
          <w:szCs w:val="28"/>
        </w:rPr>
        <w:t xml:space="preserve">  </w:t>
      </w:r>
      <w:r w:rsidRPr="00C877A0">
        <w:rPr>
          <w:color w:val="020202"/>
          <w:sz w:val="28"/>
          <w:szCs w:val="28"/>
        </w:rPr>
        <w:t xml:space="preserve"> Данное решение опубликовать.</w:t>
      </w:r>
    </w:p>
    <w:p w:rsidR="00820F47" w:rsidRPr="00C877A0" w:rsidRDefault="00156132">
      <w:pPr>
        <w:tabs>
          <w:tab w:val="left" w:pos="2130"/>
        </w:tabs>
        <w:jc w:val="both"/>
        <w:rPr>
          <w:color w:val="FF0000"/>
          <w:sz w:val="28"/>
          <w:szCs w:val="28"/>
        </w:rPr>
      </w:pPr>
      <w:r>
        <w:rPr>
          <w:color w:val="020202"/>
          <w:sz w:val="28"/>
          <w:szCs w:val="28"/>
        </w:rPr>
        <w:t xml:space="preserve">        3. </w:t>
      </w:r>
      <w:r w:rsidR="0004737F" w:rsidRPr="00C877A0">
        <w:rPr>
          <w:color w:val="020202"/>
          <w:sz w:val="28"/>
          <w:szCs w:val="28"/>
        </w:rPr>
        <w:t xml:space="preserve">Рекомендовать Совету народных депутатов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="00DE00F9">
        <w:rPr>
          <w:color w:val="020202"/>
          <w:sz w:val="28"/>
          <w:szCs w:val="28"/>
        </w:rPr>
        <w:t xml:space="preserve"> </w:t>
      </w:r>
      <w:r w:rsidR="0004737F" w:rsidRPr="00C877A0">
        <w:rPr>
          <w:color w:val="020202"/>
          <w:sz w:val="28"/>
          <w:szCs w:val="28"/>
        </w:rPr>
        <w:t xml:space="preserve">сельского поселения Лискинского муниципального района Воронежской </w:t>
      </w:r>
      <w:proofErr w:type="gramStart"/>
      <w:r w:rsidR="0004737F" w:rsidRPr="00C877A0">
        <w:rPr>
          <w:color w:val="020202"/>
          <w:sz w:val="28"/>
          <w:szCs w:val="28"/>
        </w:rPr>
        <w:t>области  принять</w:t>
      </w:r>
      <w:proofErr w:type="gramEnd"/>
      <w:r w:rsidR="0004737F" w:rsidRPr="00C877A0">
        <w:rPr>
          <w:color w:val="020202"/>
          <w:sz w:val="28"/>
          <w:szCs w:val="28"/>
        </w:rPr>
        <w:t xml:space="preserve"> </w:t>
      </w:r>
      <w:r w:rsidR="00C877A0">
        <w:rPr>
          <w:color w:val="020202"/>
          <w:sz w:val="28"/>
          <w:szCs w:val="28"/>
        </w:rPr>
        <w:t>изменения и дополнения</w:t>
      </w:r>
      <w:r w:rsidR="00C877A0" w:rsidRPr="00C877A0">
        <w:rPr>
          <w:color w:val="020202"/>
          <w:sz w:val="28"/>
          <w:szCs w:val="28"/>
        </w:rPr>
        <w:t xml:space="preserve"> в Устав </w:t>
      </w:r>
      <w:proofErr w:type="spellStart"/>
      <w:r w:rsidR="00DE00F9">
        <w:rPr>
          <w:color w:val="020202"/>
          <w:sz w:val="28"/>
          <w:szCs w:val="28"/>
        </w:rPr>
        <w:t>Копанищенского</w:t>
      </w:r>
      <w:proofErr w:type="spellEnd"/>
      <w:r w:rsidR="00C877A0" w:rsidRPr="00C877A0">
        <w:rPr>
          <w:color w:val="020202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="0004737F" w:rsidRPr="00C877A0">
        <w:rPr>
          <w:color w:val="020202"/>
          <w:sz w:val="28"/>
          <w:szCs w:val="28"/>
        </w:rPr>
        <w:t xml:space="preserve"> согласно проекта</w:t>
      </w:r>
      <w:r w:rsidR="003963F7">
        <w:rPr>
          <w:color w:val="020202"/>
          <w:sz w:val="28"/>
          <w:szCs w:val="28"/>
        </w:rPr>
        <w:t>.</w:t>
      </w:r>
    </w:p>
    <w:p w:rsidR="00820F47" w:rsidRPr="00C877A0" w:rsidRDefault="00820F47">
      <w:pPr>
        <w:jc w:val="both"/>
        <w:rPr>
          <w:color w:val="FF0000"/>
          <w:sz w:val="28"/>
          <w:szCs w:val="28"/>
        </w:rPr>
      </w:pPr>
    </w:p>
    <w:p w:rsidR="00820F47" w:rsidRPr="00C877A0" w:rsidRDefault="00820F47">
      <w:pPr>
        <w:jc w:val="both"/>
        <w:rPr>
          <w:color w:val="FF0000"/>
          <w:sz w:val="28"/>
          <w:szCs w:val="28"/>
        </w:rPr>
      </w:pPr>
    </w:p>
    <w:p w:rsidR="00820F47" w:rsidRPr="00C877A0" w:rsidRDefault="00820F47">
      <w:pPr>
        <w:jc w:val="both"/>
        <w:rPr>
          <w:sz w:val="28"/>
          <w:szCs w:val="28"/>
        </w:rPr>
      </w:pP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>Председатель рабочей группы</w:t>
      </w:r>
    </w:p>
    <w:p w:rsidR="00820F47" w:rsidRPr="00C877A0" w:rsidRDefault="0004737F">
      <w:pPr>
        <w:jc w:val="both"/>
        <w:rPr>
          <w:sz w:val="28"/>
          <w:szCs w:val="28"/>
        </w:rPr>
      </w:pPr>
      <w:r w:rsidRPr="00C877A0">
        <w:rPr>
          <w:sz w:val="28"/>
          <w:szCs w:val="28"/>
        </w:rPr>
        <w:t xml:space="preserve">по проведению публичных слушаний                                       </w:t>
      </w:r>
      <w:proofErr w:type="spellStart"/>
      <w:r w:rsidR="00DE00F9">
        <w:rPr>
          <w:sz w:val="28"/>
          <w:szCs w:val="28"/>
        </w:rPr>
        <w:t>Е.А.Сазанова</w:t>
      </w:r>
      <w:proofErr w:type="spellEnd"/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sz w:val="28"/>
          <w:szCs w:val="28"/>
        </w:rPr>
        <w:t xml:space="preserve">  </w:t>
      </w:r>
    </w:p>
    <w:p w:rsidR="00820F47" w:rsidRPr="00C877A0" w:rsidRDefault="00820F47">
      <w:pPr>
        <w:jc w:val="right"/>
        <w:rPr>
          <w:sz w:val="28"/>
          <w:szCs w:val="28"/>
        </w:rPr>
      </w:pPr>
    </w:p>
    <w:p w:rsidR="00820F47" w:rsidRPr="00C877A0" w:rsidRDefault="00820F47" w:rsidP="0004737F">
      <w:pPr>
        <w:rPr>
          <w:sz w:val="28"/>
          <w:szCs w:val="28"/>
        </w:rPr>
      </w:pPr>
    </w:p>
    <w:p w:rsidR="0004737F" w:rsidRPr="00C877A0" w:rsidRDefault="0004737F" w:rsidP="0004737F">
      <w:pPr>
        <w:rPr>
          <w:sz w:val="28"/>
          <w:szCs w:val="28"/>
        </w:rPr>
      </w:pPr>
    </w:p>
    <w:p w:rsidR="00BB4A19" w:rsidRPr="00C877A0" w:rsidRDefault="00BB4A19" w:rsidP="0004737F">
      <w:pPr>
        <w:rPr>
          <w:sz w:val="28"/>
          <w:szCs w:val="28"/>
        </w:rPr>
      </w:pPr>
    </w:p>
    <w:p w:rsidR="00BB4A19" w:rsidRPr="00C877A0" w:rsidRDefault="00BB4A19" w:rsidP="0004737F">
      <w:pPr>
        <w:rPr>
          <w:sz w:val="28"/>
          <w:szCs w:val="28"/>
        </w:rPr>
      </w:pPr>
    </w:p>
    <w:p w:rsidR="00BB4A19" w:rsidRPr="00C877A0" w:rsidRDefault="00BB4A19" w:rsidP="0004737F">
      <w:pPr>
        <w:rPr>
          <w:sz w:val="28"/>
          <w:szCs w:val="28"/>
        </w:rPr>
      </w:pPr>
    </w:p>
    <w:p w:rsidR="00BB4A19" w:rsidRDefault="00BB4A19" w:rsidP="0004737F">
      <w:pPr>
        <w:rPr>
          <w:sz w:val="28"/>
          <w:szCs w:val="28"/>
        </w:rPr>
      </w:pPr>
    </w:p>
    <w:p w:rsidR="00C877A0" w:rsidRDefault="00C877A0" w:rsidP="0004737F">
      <w:pPr>
        <w:rPr>
          <w:sz w:val="28"/>
          <w:szCs w:val="28"/>
        </w:rPr>
      </w:pPr>
    </w:p>
    <w:p w:rsidR="00C877A0" w:rsidRDefault="00C877A0" w:rsidP="0004737F">
      <w:pPr>
        <w:rPr>
          <w:sz w:val="28"/>
          <w:szCs w:val="28"/>
        </w:rPr>
      </w:pPr>
    </w:p>
    <w:p w:rsidR="00C877A0" w:rsidRPr="00C877A0" w:rsidRDefault="00C877A0" w:rsidP="0004737F">
      <w:pPr>
        <w:rPr>
          <w:sz w:val="28"/>
          <w:szCs w:val="28"/>
        </w:rPr>
      </w:pPr>
    </w:p>
    <w:p w:rsidR="0004737F" w:rsidRPr="00C877A0" w:rsidRDefault="0004737F" w:rsidP="0004737F">
      <w:pPr>
        <w:rPr>
          <w:sz w:val="28"/>
          <w:szCs w:val="28"/>
        </w:rPr>
      </w:pPr>
    </w:p>
    <w:p w:rsidR="00DE00F9" w:rsidRDefault="00DE00F9">
      <w:pPr>
        <w:jc w:val="right"/>
        <w:rPr>
          <w:sz w:val="28"/>
          <w:szCs w:val="28"/>
        </w:rPr>
      </w:pPr>
    </w:p>
    <w:p w:rsidR="0054490E" w:rsidRDefault="0054490E">
      <w:pPr>
        <w:jc w:val="right"/>
        <w:rPr>
          <w:sz w:val="28"/>
          <w:szCs w:val="28"/>
        </w:rPr>
      </w:pPr>
    </w:p>
    <w:p w:rsidR="0054490E" w:rsidRDefault="0054490E">
      <w:pPr>
        <w:jc w:val="right"/>
        <w:rPr>
          <w:sz w:val="28"/>
          <w:szCs w:val="28"/>
        </w:rPr>
      </w:pP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Приложение</w:t>
      </w: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к протоколу проведения</w:t>
      </w:r>
    </w:p>
    <w:p w:rsidR="00820F47" w:rsidRPr="00C877A0" w:rsidRDefault="0004737F">
      <w:pPr>
        <w:jc w:val="right"/>
        <w:rPr>
          <w:sz w:val="28"/>
          <w:szCs w:val="28"/>
        </w:rPr>
      </w:pPr>
      <w:r w:rsidRPr="00C877A0">
        <w:rPr>
          <w:sz w:val="28"/>
          <w:szCs w:val="28"/>
        </w:rPr>
        <w:t>публичных слушаний</w:t>
      </w:r>
    </w:p>
    <w:p w:rsidR="00820F47" w:rsidRPr="00C877A0" w:rsidRDefault="00156132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4573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1946C2">
        <w:rPr>
          <w:sz w:val="28"/>
          <w:szCs w:val="28"/>
        </w:rPr>
        <w:t xml:space="preserve">» </w:t>
      </w:r>
      <w:r w:rsidR="003E32B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7440C5">
        <w:rPr>
          <w:sz w:val="28"/>
          <w:szCs w:val="28"/>
        </w:rPr>
        <w:t xml:space="preserve"> 202</w:t>
      </w:r>
      <w:r w:rsidR="003E32B3">
        <w:rPr>
          <w:sz w:val="28"/>
          <w:szCs w:val="28"/>
        </w:rPr>
        <w:t>5</w:t>
      </w:r>
      <w:r w:rsidR="0004737F" w:rsidRPr="00C877A0">
        <w:rPr>
          <w:sz w:val="28"/>
          <w:szCs w:val="28"/>
        </w:rPr>
        <w:t xml:space="preserve"> г.</w:t>
      </w:r>
    </w:p>
    <w:p w:rsidR="00820F47" w:rsidRPr="00C877A0" w:rsidRDefault="00820F47" w:rsidP="00C877A0">
      <w:pPr>
        <w:rPr>
          <w:sz w:val="28"/>
          <w:szCs w:val="28"/>
        </w:rPr>
      </w:pPr>
    </w:p>
    <w:p w:rsidR="00820F47" w:rsidRPr="00C877A0" w:rsidRDefault="0004737F">
      <w:pPr>
        <w:jc w:val="center"/>
        <w:rPr>
          <w:b/>
          <w:sz w:val="28"/>
          <w:szCs w:val="28"/>
        </w:rPr>
      </w:pPr>
      <w:r w:rsidRPr="00C877A0">
        <w:rPr>
          <w:b/>
          <w:sz w:val="28"/>
          <w:szCs w:val="28"/>
        </w:rPr>
        <w:t xml:space="preserve">СПИСОК </w:t>
      </w:r>
    </w:p>
    <w:p w:rsidR="00820F47" w:rsidRPr="00C877A0" w:rsidRDefault="0004737F">
      <w:pPr>
        <w:jc w:val="center"/>
        <w:rPr>
          <w:sz w:val="28"/>
          <w:szCs w:val="28"/>
        </w:rPr>
      </w:pPr>
      <w:r w:rsidRPr="00C877A0">
        <w:rPr>
          <w:b/>
          <w:sz w:val="28"/>
          <w:szCs w:val="28"/>
        </w:rPr>
        <w:t xml:space="preserve">граждан, принявших участие в публичных слушаниях по обсуждению проекта решения Совета народных </w:t>
      </w:r>
      <w:proofErr w:type="gramStart"/>
      <w:r w:rsidRPr="00C877A0">
        <w:rPr>
          <w:b/>
          <w:sz w:val="28"/>
          <w:szCs w:val="28"/>
        </w:rPr>
        <w:t xml:space="preserve">депутатов  </w:t>
      </w:r>
      <w:proofErr w:type="spellStart"/>
      <w:r w:rsidR="00DE00F9">
        <w:rPr>
          <w:b/>
          <w:sz w:val="28"/>
          <w:szCs w:val="28"/>
        </w:rPr>
        <w:t>Копанищенского</w:t>
      </w:r>
      <w:proofErr w:type="spellEnd"/>
      <w:proofErr w:type="gramEnd"/>
      <w:r w:rsidR="00DE00F9">
        <w:rPr>
          <w:b/>
          <w:sz w:val="28"/>
          <w:szCs w:val="28"/>
        </w:rPr>
        <w:t xml:space="preserve"> </w:t>
      </w:r>
      <w:r w:rsidRPr="00C877A0">
        <w:rPr>
          <w:b/>
          <w:sz w:val="28"/>
          <w:szCs w:val="28"/>
        </w:rPr>
        <w:t>сельского поселения  Лискинского муниципального района Воронежской области «</w:t>
      </w:r>
      <w:r w:rsidR="00C877A0" w:rsidRPr="00C877A0">
        <w:rPr>
          <w:b/>
          <w:sz w:val="28"/>
          <w:szCs w:val="28"/>
        </w:rPr>
        <w:t xml:space="preserve">О внесении  изменений и дополнений в Устав </w:t>
      </w:r>
      <w:proofErr w:type="spellStart"/>
      <w:r w:rsidR="00DE00F9">
        <w:rPr>
          <w:b/>
          <w:sz w:val="28"/>
          <w:szCs w:val="28"/>
        </w:rPr>
        <w:t>Копанищенского</w:t>
      </w:r>
      <w:proofErr w:type="spellEnd"/>
      <w:r w:rsidR="00C877A0" w:rsidRPr="00C877A0">
        <w:rPr>
          <w:b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Pr="00C877A0">
        <w:rPr>
          <w:b/>
          <w:sz w:val="28"/>
          <w:szCs w:val="28"/>
        </w:rPr>
        <w:t>»</w:t>
      </w:r>
    </w:p>
    <w:p w:rsidR="00820F47" w:rsidRPr="00C877A0" w:rsidRDefault="00820F47">
      <w:pPr>
        <w:jc w:val="center"/>
        <w:rPr>
          <w:b/>
          <w:sz w:val="28"/>
          <w:szCs w:val="28"/>
        </w:rPr>
      </w:pPr>
    </w:p>
    <w:p w:rsidR="00820F47" w:rsidRPr="00C877A0" w:rsidRDefault="00820F47">
      <w:pPr>
        <w:jc w:val="center"/>
        <w:rPr>
          <w:b/>
          <w:sz w:val="28"/>
          <w:szCs w:val="28"/>
        </w:rPr>
      </w:pPr>
    </w:p>
    <w:tbl>
      <w:tblPr>
        <w:tblW w:w="1136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64"/>
        <w:gridCol w:w="3528"/>
        <w:gridCol w:w="1616"/>
        <w:gridCol w:w="3708"/>
        <w:gridCol w:w="1446"/>
      </w:tblGrid>
      <w:tr w:rsidR="00820F47" w:rsidRPr="00C877A0">
        <w:trPr>
          <w:trHeight w:val="872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№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п/п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proofErr w:type="gramStart"/>
            <w:r w:rsidRPr="00C877A0">
              <w:rPr>
                <w:sz w:val="28"/>
                <w:szCs w:val="28"/>
              </w:rPr>
              <w:t xml:space="preserve">Фамилия,   </w:t>
            </w:r>
            <w:proofErr w:type="gramEnd"/>
            <w:r w:rsidRPr="00C877A0">
              <w:rPr>
                <w:sz w:val="28"/>
                <w:szCs w:val="28"/>
              </w:rPr>
              <w:t xml:space="preserve"> имя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отчество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Год рождения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Адрес</w:t>
            </w:r>
          </w:p>
          <w:p w:rsidR="00820F47" w:rsidRPr="00C877A0" w:rsidRDefault="0004737F">
            <w:pPr>
              <w:jc w:val="center"/>
              <w:rPr>
                <w:sz w:val="28"/>
                <w:szCs w:val="28"/>
              </w:rPr>
            </w:pPr>
            <w:r w:rsidRPr="00C877A0">
              <w:rPr>
                <w:sz w:val="28"/>
                <w:szCs w:val="28"/>
              </w:rPr>
              <w:t>проживания</w:t>
            </w:r>
          </w:p>
        </w:tc>
        <w:tc>
          <w:tcPr>
            <w:tcW w:w="14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F47" w:rsidRPr="00C877A0" w:rsidRDefault="00820F47">
            <w:pPr>
              <w:snapToGrid w:val="0"/>
              <w:rPr>
                <w:sz w:val="28"/>
                <w:szCs w:val="28"/>
              </w:rPr>
            </w:pPr>
          </w:p>
          <w:p w:rsidR="00820F47" w:rsidRPr="00C877A0" w:rsidRDefault="00820F47">
            <w:pPr>
              <w:jc w:val="center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 w:rsidRPr="00132639">
              <w:t>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 w:rsidRPr="00132639">
              <w:t>Кетов Александр Михайлович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1955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104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Филаткина</w:t>
            </w:r>
            <w:proofErr w:type="spellEnd"/>
            <w:r>
              <w:t xml:space="preserve"> Нина Евгеньевна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97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Никитина Ольга Ивановна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Луговая, 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Ерыгин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1985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пер. Первомайский, 8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Назаров Виктор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Железнодорожная, 5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Сазанова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1963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Молодежная, 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Житных Ирина Алексеевна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1948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Лисицына, 22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proofErr w:type="spellStart"/>
            <w:r>
              <w:t>Хорошилова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1974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Мира, 10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Шерешева Юлия Владимировна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1962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132639" w:rsidRDefault="0059598B" w:rsidP="0059598B">
            <w:pPr>
              <w:jc w:val="center"/>
            </w:pPr>
            <w:r>
              <w:t>с. Копанище, ул. Лисицына, 57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Портных Юрий Владимирович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1968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173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Носов Сергей Петрович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1958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102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 xml:space="preserve">Носова Светлана </w:t>
            </w:r>
            <w:proofErr w:type="spellStart"/>
            <w:r w:rsidRPr="00F21CF2">
              <w:t>Евфстафьевна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1960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102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proofErr w:type="spellStart"/>
            <w:r>
              <w:t>Черевичкин</w:t>
            </w:r>
            <w:proofErr w:type="spellEnd"/>
            <w:r>
              <w:t xml:space="preserve"> Алексей Анатольевич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>
              <w:t>1977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8D6168">
              <w:t xml:space="preserve">с. Копанище, ул. Мира, </w:t>
            </w:r>
            <w:r>
              <w:t>53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Ерыгина Надежда Алексеевна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198</w:t>
            </w:r>
            <w:r>
              <w:t>5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пер. Первомайская, 8</w:t>
            </w: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59598B" w:rsidRPr="00C877A0">
        <w:trPr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Журбенко Андрей Владимирович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1971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98B" w:rsidRPr="00F21CF2" w:rsidRDefault="0059598B" w:rsidP="0059598B">
            <w:pPr>
              <w:jc w:val="center"/>
            </w:pPr>
            <w:r w:rsidRPr="00F21CF2">
              <w:t>с. Копанище, ул. Мира, 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98B" w:rsidRPr="00C877A0" w:rsidRDefault="0059598B" w:rsidP="0059598B">
            <w:pPr>
              <w:snapToGrid w:val="0"/>
              <w:rPr>
                <w:sz w:val="28"/>
                <w:szCs w:val="28"/>
              </w:rPr>
            </w:pPr>
          </w:p>
        </w:tc>
      </w:tr>
      <w:tr w:rsidR="00F069FE" w:rsidRPr="00F21CF2" w:rsidTr="00C268D3">
        <w:trPr>
          <w:gridAfter w:val="1"/>
          <w:wAfter w:w="1446" w:type="dxa"/>
          <w:trHeight w:val="31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9FE" w:rsidRPr="00F21CF2" w:rsidRDefault="00F069FE" w:rsidP="00F069FE">
            <w:pPr>
              <w:jc w:val="center"/>
            </w:pPr>
            <w:r w:rsidRPr="00F21CF2">
              <w:t>1</w:t>
            </w:r>
            <w: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9FE" w:rsidRPr="00F21CF2" w:rsidRDefault="00F069FE" w:rsidP="00C268D3">
            <w:pPr>
              <w:jc w:val="center"/>
            </w:pPr>
            <w:r>
              <w:t>Романова Нина Васильевна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9FE" w:rsidRPr="00F21CF2" w:rsidRDefault="00F069FE" w:rsidP="00F069FE">
            <w:pPr>
              <w:jc w:val="center"/>
            </w:pPr>
            <w:r w:rsidRPr="00F21CF2">
              <w:t>19</w:t>
            </w:r>
            <w:r>
              <w:t>58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9FE" w:rsidRPr="00F21CF2" w:rsidRDefault="00F069FE" w:rsidP="00F069FE">
            <w:pPr>
              <w:jc w:val="center"/>
            </w:pPr>
            <w:r w:rsidRPr="00F21CF2">
              <w:t xml:space="preserve">с. Копанище, ул. </w:t>
            </w:r>
            <w:r>
              <w:t>Молодежная, 5</w:t>
            </w:r>
          </w:p>
        </w:tc>
      </w:tr>
    </w:tbl>
    <w:p w:rsidR="00820F47" w:rsidRPr="00C877A0" w:rsidRDefault="00820F47">
      <w:pPr>
        <w:rPr>
          <w:sz w:val="28"/>
          <w:szCs w:val="28"/>
        </w:rPr>
      </w:pPr>
    </w:p>
    <w:p w:rsidR="00820F47" w:rsidRPr="00C877A0" w:rsidRDefault="00820F47" w:rsidP="0004737F">
      <w:pPr>
        <w:rPr>
          <w:b/>
          <w:bCs/>
          <w:sz w:val="28"/>
          <w:szCs w:val="28"/>
        </w:rPr>
      </w:pPr>
    </w:p>
    <w:sectPr w:rsidR="00820F47" w:rsidRPr="00C877A0">
      <w:pgSz w:w="11906" w:h="16838"/>
      <w:pgMar w:top="709" w:right="850" w:bottom="71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41"/>
    <w:multiLevelType w:val="hybridMultilevel"/>
    <w:tmpl w:val="D08E727E"/>
    <w:lvl w:ilvl="0" w:tplc="5DB45B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536785B"/>
    <w:multiLevelType w:val="hybridMultilevel"/>
    <w:tmpl w:val="21120F62"/>
    <w:lvl w:ilvl="0" w:tplc="253854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EB768B"/>
    <w:multiLevelType w:val="hybridMultilevel"/>
    <w:tmpl w:val="8D0ED9A0"/>
    <w:lvl w:ilvl="0" w:tplc="FB44FE32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69270A"/>
    <w:multiLevelType w:val="hybridMultilevel"/>
    <w:tmpl w:val="5B0EB818"/>
    <w:lvl w:ilvl="0" w:tplc="96A0DE5E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71413"/>
    <w:multiLevelType w:val="multilevel"/>
    <w:tmpl w:val="7E54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8E8494A"/>
    <w:multiLevelType w:val="hybridMultilevel"/>
    <w:tmpl w:val="9C5C1D88"/>
    <w:lvl w:ilvl="0" w:tplc="0EC618EC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D06B3"/>
    <w:multiLevelType w:val="hybridMultilevel"/>
    <w:tmpl w:val="626655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9E5C24"/>
    <w:multiLevelType w:val="hybridMultilevel"/>
    <w:tmpl w:val="ED36EA78"/>
    <w:lvl w:ilvl="0" w:tplc="F6D26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610659"/>
    <w:multiLevelType w:val="hybridMultilevel"/>
    <w:tmpl w:val="1E0E7094"/>
    <w:lvl w:ilvl="0" w:tplc="3472680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21" w15:restartNumberingAfterBreak="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77214"/>
    <w:multiLevelType w:val="hybridMultilevel"/>
    <w:tmpl w:val="6C16FC8A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9274A5F"/>
    <w:multiLevelType w:val="hybridMultilevel"/>
    <w:tmpl w:val="C3DA27EA"/>
    <w:lvl w:ilvl="0" w:tplc="658C1B0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DB26BD1"/>
    <w:multiLevelType w:val="hybridMultilevel"/>
    <w:tmpl w:val="7D70D5F6"/>
    <w:lvl w:ilvl="0" w:tplc="347268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4"/>
  </w:num>
  <w:num w:numId="6">
    <w:abstractNumId w:val="18"/>
  </w:num>
  <w:num w:numId="7">
    <w:abstractNumId w:val="27"/>
  </w:num>
  <w:num w:numId="8">
    <w:abstractNumId w:val="10"/>
  </w:num>
  <w:num w:numId="9">
    <w:abstractNumId w:val="15"/>
  </w:num>
  <w:num w:numId="10">
    <w:abstractNumId w:val="5"/>
  </w:num>
  <w:num w:numId="11">
    <w:abstractNumId w:val="2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3"/>
  </w:num>
  <w:num w:numId="15">
    <w:abstractNumId w:val="11"/>
  </w:num>
  <w:num w:numId="16">
    <w:abstractNumId w:val="0"/>
  </w:num>
  <w:num w:numId="17">
    <w:abstractNumId w:val="6"/>
  </w:num>
  <w:num w:numId="18">
    <w:abstractNumId w:val="22"/>
  </w:num>
  <w:num w:numId="19">
    <w:abstractNumId w:val="3"/>
  </w:num>
  <w:num w:numId="20">
    <w:abstractNumId w:val="9"/>
  </w:num>
  <w:num w:numId="21">
    <w:abstractNumId w:val="20"/>
  </w:num>
  <w:num w:numId="22">
    <w:abstractNumId w:val="19"/>
  </w:num>
  <w:num w:numId="23">
    <w:abstractNumId w:val="13"/>
  </w:num>
  <w:num w:numId="24">
    <w:abstractNumId w:val="26"/>
  </w:num>
  <w:num w:numId="25">
    <w:abstractNumId w:val="16"/>
  </w:num>
  <w:num w:numId="26">
    <w:abstractNumId w:val="2"/>
  </w:num>
  <w:num w:numId="27">
    <w:abstractNumId w:val="1"/>
  </w:num>
  <w:num w:numId="28">
    <w:abstractNumId w:val="4"/>
  </w:num>
  <w:num w:numId="29">
    <w:abstractNumId w:val="2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47"/>
    <w:rsid w:val="00026F38"/>
    <w:rsid w:val="00040589"/>
    <w:rsid w:val="0004737F"/>
    <w:rsid w:val="00155355"/>
    <w:rsid w:val="00156132"/>
    <w:rsid w:val="001946C2"/>
    <w:rsid w:val="00210861"/>
    <w:rsid w:val="00232CE2"/>
    <w:rsid w:val="0027025A"/>
    <w:rsid w:val="00343B23"/>
    <w:rsid w:val="003802C5"/>
    <w:rsid w:val="003963F7"/>
    <w:rsid w:val="003A65AC"/>
    <w:rsid w:val="003E32B3"/>
    <w:rsid w:val="0054490E"/>
    <w:rsid w:val="0059598B"/>
    <w:rsid w:val="005A73D9"/>
    <w:rsid w:val="007440C5"/>
    <w:rsid w:val="00820F47"/>
    <w:rsid w:val="008453D2"/>
    <w:rsid w:val="0084789E"/>
    <w:rsid w:val="0088255E"/>
    <w:rsid w:val="008C27B9"/>
    <w:rsid w:val="008F2721"/>
    <w:rsid w:val="009C5DEB"/>
    <w:rsid w:val="009D3CD4"/>
    <w:rsid w:val="00A2030A"/>
    <w:rsid w:val="00B2240E"/>
    <w:rsid w:val="00B45734"/>
    <w:rsid w:val="00B60023"/>
    <w:rsid w:val="00B824C0"/>
    <w:rsid w:val="00BB4A19"/>
    <w:rsid w:val="00C07451"/>
    <w:rsid w:val="00C446FC"/>
    <w:rsid w:val="00C64BE0"/>
    <w:rsid w:val="00C877A0"/>
    <w:rsid w:val="00DE0088"/>
    <w:rsid w:val="00DE00F9"/>
    <w:rsid w:val="00E10FB4"/>
    <w:rsid w:val="00EC5881"/>
    <w:rsid w:val="00F069FE"/>
    <w:rsid w:val="00F66DB5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9528"/>
  <w15:docId w15:val="{C82DC4BA-7065-4C32-8CA2-F620C29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rFonts w:eastAsia="Calibri"/>
      <w:b/>
      <w:bCs/>
      <w:szCs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outlineLvl w:val="1"/>
    </w:pPr>
    <w:rPr>
      <w:rFonts w:ascii="Calibri" w:eastAsia="Calibri" w:hAnsi="Calibri" w:cs="Calibri"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9D3CD4"/>
    <w:pPr>
      <w:keepNext/>
      <w:ind w:right="-1050"/>
      <w:outlineLvl w:val="2"/>
    </w:pPr>
    <w:rPr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9D3C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basedOn w:val="a1"/>
    <w:qFormat/>
    <w:rPr>
      <w:rFonts w:eastAsia="Calibri"/>
      <w:b/>
      <w:bCs/>
      <w:sz w:val="24"/>
      <w:szCs w:val="28"/>
    </w:rPr>
  </w:style>
  <w:style w:type="character" w:customStyle="1" w:styleId="20">
    <w:name w:val="Заголовок 2 Знак"/>
    <w:basedOn w:val="a1"/>
    <w:qFormat/>
    <w:rPr>
      <w:rFonts w:ascii="Calibri" w:eastAsia="Calibri" w:hAnsi="Calibri" w:cs="Calibri"/>
      <w:iCs/>
      <w:sz w:val="28"/>
      <w:szCs w:val="28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paragraph" w:customStyle="1" w:styleId="Heading">
    <w:name w:val="Heading"/>
    <w:basedOn w:val="a0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0"/>
    <w:pPr>
      <w:jc w:val="both"/>
    </w:pPr>
    <w:rPr>
      <w:lang w:val="en-US"/>
    </w:rPr>
  </w:style>
  <w:style w:type="paragraph" w:styleId="a7">
    <w:name w:val="List"/>
    <w:basedOn w:val="a6"/>
  </w:style>
  <w:style w:type="paragraph" w:styleId="a8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styleId="a9">
    <w:name w:val="Body Text Indent"/>
    <w:basedOn w:val="a0"/>
    <w:pPr>
      <w:ind w:left="-360" w:firstLine="360"/>
      <w:jc w:val="both"/>
    </w:pPr>
    <w:rPr>
      <w:lang w:val="en-US"/>
    </w:rPr>
  </w:style>
  <w:style w:type="paragraph" w:styleId="22">
    <w:name w:val="Body Text Indent 2"/>
    <w:basedOn w:val="a0"/>
    <w:qFormat/>
    <w:pPr>
      <w:ind w:left="-360"/>
      <w:jc w:val="both"/>
    </w:pPr>
    <w:rPr>
      <w:lang w:val="en-US"/>
    </w:rPr>
  </w:style>
  <w:style w:type="paragraph" w:customStyle="1" w:styleId="aa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customStyle="1" w:styleId="30">
    <w:name w:val="Заголовок 3 Знак"/>
    <w:basedOn w:val="a1"/>
    <w:link w:val="3"/>
    <w:rsid w:val="009D3CD4"/>
    <w:rPr>
      <w:rFonts w:eastAsia="Times New Roman" w:cs="Times New Roman"/>
      <w:sz w:val="24"/>
      <w:szCs w:val="20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9D3CD4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ru-RU" w:eastAsia="ru-RU" w:bidi="ar-SA"/>
    </w:rPr>
  </w:style>
  <w:style w:type="paragraph" w:styleId="ab">
    <w:name w:val="Normal (Web)"/>
    <w:basedOn w:val="a0"/>
    <w:uiPriority w:val="99"/>
    <w:unhideWhenUsed/>
    <w:rsid w:val="009D3CD4"/>
    <w:pPr>
      <w:spacing w:before="100" w:beforeAutospacing="1" w:after="119"/>
    </w:pPr>
    <w:rPr>
      <w:lang w:eastAsia="ru-RU"/>
    </w:rPr>
  </w:style>
  <w:style w:type="character" w:customStyle="1" w:styleId="11">
    <w:name w:val="1Орган_ПР Знак"/>
    <w:basedOn w:val="a1"/>
    <w:link w:val="12"/>
    <w:locked/>
    <w:rsid w:val="009D3CD4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0"/>
    <w:link w:val="11"/>
    <w:rsid w:val="009D3CD4"/>
    <w:pPr>
      <w:snapToGrid w:val="0"/>
      <w:jc w:val="center"/>
    </w:pPr>
    <w:rPr>
      <w:rFonts w:ascii="Arial" w:eastAsia="DejaVu Sans" w:hAnsi="Arial" w:cs="Arial"/>
      <w:b/>
      <w:caps/>
      <w:sz w:val="26"/>
      <w:szCs w:val="28"/>
      <w:lang w:val="en-US" w:eastAsia="ar-SA" w:bidi="hi-IN"/>
    </w:rPr>
  </w:style>
  <w:style w:type="paragraph" w:customStyle="1" w:styleId="ConsPlusNormal">
    <w:name w:val="ConsPlusNormal"/>
    <w:rsid w:val="009D3C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val="ru-RU" w:eastAsia="ru-RU" w:bidi="ar-SA"/>
    </w:rPr>
  </w:style>
  <w:style w:type="paragraph" w:customStyle="1" w:styleId="ConsNormal">
    <w:name w:val="ConsNormal"/>
    <w:rsid w:val="009D3CD4"/>
    <w:pPr>
      <w:widowControl w:val="0"/>
      <w:snapToGrid w:val="0"/>
      <w:ind w:firstLine="720"/>
    </w:pPr>
    <w:rPr>
      <w:rFonts w:ascii="Arial" w:eastAsia="Times New Roman" w:hAnsi="Arial" w:cs="Times New Roman"/>
      <w:sz w:val="16"/>
      <w:szCs w:val="20"/>
      <w:lang w:val="ru-RU" w:eastAsia="ru-RU" w:bidi="ar-SA"/>
    </w:rPr>
  </w:style>
  <w:style w:type="character" w:customStyle="1" w:styleId="b">
    <w:name w:val="Обычнbй Знак"/>
    <w:basedOn w:val="a1"/>
    <w:link w:val="b0"/>
    <w:locked/>
    <w:rsid w:val="009D3CD4"/>
    <w:rPr>
      <w:rFonts w:eastAsia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9D3CD4"/>
    <w:pPr>
      <w:widowControl w:val="0"/>
      <w:snapToGrid w:val="0"/>
    </w:pPr>
    <w:rPr>
      <w:rFonts w:eastAsia="Times New Roman" w:cs="Times New Roman"/>
      <w:sz w:val="28"/>
      <w:szCs w:val="20"/>
      <w:lang w:eastAsia="ru-RU"/>
    </w:rPr>
  </w:style>
  <w:style w:type="paragraph" w:styleId="ac">
    <w:name w:val="List Paragraph"/>
    <w:basedOn w:val="a0"/>
    <w:qFormat/>
    <w:rsid w:val="009D3CD4"/>
    <w:pPr>
      <w:ind w:left="720"/>
      <w:contextualSpacing/>
    </w:pPr>
    <w:rPr>
      <w:lang w:eastAsia="ru-RU"/>
    </w:rPr>
  </w:style>
  <w:style w:type="paragraph" w:customStyle="1" w:styleId="western">
    <w:name w:val="western"/>
    <w:basedOn w:val="a0"/>
    <w:rsid w:val="009D3CD4"/>
    <w:pPr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0"/>
    <w:link w:val="ae"/>
    <w:unhideWhenUsed/>
    <w:rsid w:val="009D3CD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e">
    <w:name w:val="Верхний колонтитул Знак"/>
    <w:basedOn w:val="a1"/>
    <w:link w:val="ad"/>
    <w:rsid w:val="009D3CD4"/>
    <w:rPr>
      <w:rFonts w:eastAsia="Times New Roman" w:cs="Times New Roman"/>
      <w:sz w:val="24"/>
      <w:lang w:val="ru-RU" w:eastAsia="ru-RU" w:bidi="ar-SA"/>
    </w:rPr>
  </w:style>
  <w:style w:type="paragraph" w:styleId="af">
    <w:name w:val="footer"/>
    <w:basedOn w:val="a0"/>
    <w:link w:val="af0"/>
    <w:unhideWhenUsed/>
    <w:rsid w:val="009D3CD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0">
    <w:name w:val="Нижний колонтитул Знак"/>
    <w:basedOn w:val="a1"/>
    <w:link w:val="af"/>
    <w:rsid w:val="009D3CD4"/>
    <w:rPr>
      <w:rFonts w:eastAsia="Times New Roman" w:cs="Times New Roman"/>
      <w:sz w:val="24"/>
      <w:lang w:val="ru-RU" w:eastAsia="ru-RU" w:bidi="ar-SA"/>
    </w:rPr>
  </w:style>
  <w:style w:type="character" w:customStyle="1" w:styleId="apple-converted-space">
    <w:name w:val="apple-converted-space"/>
    <w:basedOn w:val="a1"/>
    <w:uiPriority w:val="99"/>
    <w:rsid w:val="009D3CD4"/>
  </w:style>
  <w:style w:type="character" w:customStyle="1" w:styleId="s1">
    <w:name w:val="s1"/>
    <w:basedOn w:val="a1"/>
    <w:rsid w:val="009D3CD4"/>
  </w:style>
  <w:style w:type="paragraph" w:customStyle="1" w:styleId="p19">
    <w:name w:val="p19"/>
    <w:basedOn w:val="a0"/>
    <w:uiPriority w:val="99"/>
    <w:rsid w:val="009D3CD4"/>
    <w:pPr>
      <w:spacing w:before="100" w:beforeAutospacing="1" w:after="100" w:afterAutospacing="1"/>
    </w:pPr>
    <w:rPr>
      <w:lang w:eastAsia="ru-RU"/>
    </w:rPr>
  </w:style>
  <w:style w:type="paragraph" w:styleId="af1">
    <w:name w:val="No Spacing"/>
    <w:link w:val="af2"/>
    <w:uiPriority w:val="1"/>
    <w:qFormat/>
    <w:rsid w:val="009D3CD4"/>
    <w:rPr>
      <w:rFonts w:eastAsia="Times New Roman" w:cs="Times New Roman"/>
      <w:sz w:val="24"/>
      <w:lang w:val="ru-RU" w:eastAsia="ru-RU" w:bidi="ar-SA"/>
    </w:rPr>
  </w:style>
  <w:style w:type="character" w:styleId="af3">
    <w:name w:val="Hyperlink"/>
    <w:uiPriority w:val="99"/>
    <w:unhideWhenUsed/>
    <w:rsid w:val="009D3CD4"/>
    <w:rPr>
      <w:color w:val="0000FF"/>
      <w:u w:val="single"/>
    </w:rPr>
  </w:style>
  <w:style w:type="character" w:styleId="af4">
    <w:name w:val="Emphasis"/>
    <w:uiPriority w:val="20"/>
    <w:qFormat/>
    <w:rsid w:val="009D3CD4"/>
    <w:rPr>
      <w:i/>
      <w:iCs/>
    </w:rPr>
  </w:style>
  <w:style w:type="paragraph" w:customStyle="1" w:styleId="ConsPlusTitle">
    <w:name w:val="ConsPlusTitle"/>
    <w:rsid w:val="009D3CD4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lang w:val="ru-RU" w:eastAsia="ru-RU" w:bidi="ar-SA"/>
    </w:rPr>
  </w:style>
  <w:style w:type="paragraph" w:customStyle="1" w:styleId="13">
    <w:name w:val="1"/>
    <w:basedOn w:val="a0"/>
    <w:next w:val="af5"/>
    <w:link w:val="af6"/>
    <w:qFormat/>
    <w:rsid w:val="009D3CD4"/>
    <w:pPr>
      <w:ind w:left="-567" w:right="-766"/>
      <w:jc w:val="center"/>
    </w:pPr>
    <w:rPr>
      <w:rFonts w:ascii="Calibri" w:eastAsia="Calibri" w:hAnsi="Calibri"/>
      <w:b/>
      <w:sz w:val="28"/>
      <w:szCs w:val="20"/>
      <w:lang w:eastAsia="ru-RU"/>
    </w:rPr>
  </w:style>
  <w:style w:type="character" w:customStyle="1" w:styleId="af6">
    <w:name w:val="Название Знак"/>
    <w:link w:val="13"/>
    <w:rsid w:val="009D3CD4"/>
    <w:rPr>
      <w:rFonts w:ascii="Calibri" w:eastAsia="Calibri" w:hAnsi="Calibri" w:cs="Times New Roman"/>
      <w:b/>
      <w:sz w:val="28"/>
      <w:szCs w:val="20"/>
      <w:lang w:val="ru-RU" w:eastAsia="ru-RU" w:bidi="ar-SA"/>
    </w:rPr>
  </w:style>
  <w:style w:type="paragraph" w:styleId="a">
    <w:name w:val="Plain Text"/>
    <w:basedOn w:val="a0"/>
    <w:link w:val="af7"/>
    <w:rsid w:val="009D3CD4"/>
    <w:pPr>
      <w:numPr>
        <w:numId w:val="2"/>
      </w:numPr>
      <w:spacing w:before="60" w:line="360" w:lineRule="auto"/>
      <w:jc w:val="both"/>
    </w:pPr>
    <w:rPr>
      <w:sz w:val="28"/>
      <w:szCs w:val="20"/>
      <w:lang w:eastAsia="ru-RU"/>
    </w:rPr>
  </w:style>
  <w:style w:type="character" w:customStyle="1" w:styleId="af7">
    <w:name w:val="Текст Знак"/>
    <w:basedOn w:val="a1"/>
    <w:link w:val="a"/>
    <w:rsid w:val="009D3CD4"/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b1">
    <w:name w:val="Обычнbй1"/>
    <w:rsid w:val="009D3CD4"/>
    <w:pPr>
      <w:widowControl w:val="0"/>
      <w:snapToGrid w:val="0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FR3">
    <w:name w:val="FR3"/>
    <w:rsid w:val="009D3CD4"/>
    <w:pPr>
      <w:widowControl w:val="0"/>
      <w:snapToGrid w:val="0"/>
    </w:pPr>
    <w:rPr>
      <w:rFonts w:ascii="Courier New" w:eastAsia="Times New Roman" w:hAnsi="Courier New" w:cs="Times New Roman"/>
      <w:sz w:val="18"/>
      <w:szCs w:val="20"/>
      <w:lang w:val="ru-RU" w:eastAsia="ru-RU" w:bidi="ar-SA"/>
    </w:rPr>
  </w:style>
  <w:style w:type="paragraph" w:customStyle="1" w:styleId="f12">
    <w:name w:val="Основной текШf1т с отступом 2"/>
    <w:basedOn w:val="b1"/>
    <w:rsid w:val="009D3CD4"/>
    <w:pPr>
      <w:ind w:firstLine="720"/>
      <w:jc w:val="both"/>
    </w:pPr>
    <w:rPr>
      <w:sz w:val="24"/>
    </w:rPr>
  </w:style>
  <w:style w:type="paragraph" w:customStyle="1" w:styleId="ConsNonformat">
    <w:name w:val="ConsNonformat"/>
    <w:uiPriority w:val="99"/>
    <w:rsid w:val="009D3CD4"/>
    <w:pPr>
      <w:widowControl w:val="0"/>
      <w:snapToGrid w:val="0"/>
    </w:pPr>
    <w:rPr>
      <w:rFonts w:ascii="Courier New" w:eastAsia="Times New Roman" w:hAnsi="Courier New" w:cs="Times New Roman"/>
      <w:szCs w:val="20"/>
      <w:lang w:val="ru-RU" w:eastAsia="ru-RU" w:bidi="ar-SA"/>
    </w:rPr>
  </w:style>
  <w:style w:type="paragraph" w:customStyle="1" w:styleId="31">
    <w:name w:val="Стиль3"/>
    <w:basedOn w:val="a0"/>
    <w:link w:val="32"/>
    <w:rsid w:val="009D3CD4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2">
    <w:name w:val="Стиль3 Знак"/>
    <w:link w:val="31"/>
    <w:rsid w:val="009D3CD4"/>
    <w:rPr>
      <w:rFonts w:eastAsia="Times New Roman" w:cs="Times New Roman"/>
      <w:sz w:val="28"/>
      <w:szCs w:val="28"/>
      <w:lang w:val="ru-RU" w:eastAsia="en-US" w:bidi="en-US"/>
    </w:rPr>
  </w:style>
  <w:style w:type="paragraph" w:customStyle="1" w:styleId="ConsTitle">
    <w:name w:val="ConsTitle"/>
    <w:rsid w:val="009D3CD4"/>
    <w:pPr>
      <w:widowControl w:val="0"/>
      <w:snapToGrid w:val="0"/>
    </w:pPr>
    <w:rPr>
      <w:rFonts w:ascii="Arial" w:eastAsia="Times New Roman" w:hAnsi="Arial" w:cs="Times New Roman"/>
      <w:b/>
      <w:sz w:val="16"/>
      <w:szCs w:val="20"/>
      <w:lang w:val="ru-RU" w:eastAsia="ru-RU" w:bidi="ar-SA"/>
    </w:rPr>
  </w:style>
  <w:style w:type="paragraph" w:styleId="af8">
    <w:name w:val="Block Text"/>
    <w:basedOn w:val="a0"/>
    <w:rsid w:val="009D3CD4"/>
    <w:pPr>
      <w:ind w:left="709" w:right="-5" w:hanging="709"/>
      <w:jc w:val="both"/>
    </w:pPr>
    <w:rPr>
      <w:b/>
      <w:sz w:val="26"/>
      <w:lang w:eastAsia="ru-RU"/>
    </w:rPr>
  </w:style>
  <w:style w:type="paragraph" w:styleId="33">
    <w:name w:val="Body Text 3"/>
    <w:basedOn w:val="a0"/>
    <w:link w:val="34"/>
    <w:rsid w:val="009D3CD4"/>
    <w:pPr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9D3CD4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af9">
    <w:name w:val="Ос"/>
    <w:basedOn w:val="b1"/>
    <w:rsid w:val="009D3CD4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9D3CD4"/>
    <w:pPr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9D3CD4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FR1">
    <w:name w:val="FR1"/>
    <w:rsid w:val="009D3CD4"/>
    <w:pPr>
      <w:widowControl w:val="0"/>
      <w:snapToGrid w:val="0"/>
    </w:pPr>
    <w:rPr>
      <w:rFonts w:eastAsia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0"/>
    <w:link w:val="24"/>
    <w:rsid w:val="009D3CD4"/>
    <w:pPr>
      <w:ind w:right="-5"/>
      <w:jc w:val="both"/>
    </w:pPr>
    <w:rPr>
      <w:lang w:eastAsia="ru-RU"/>
    </w:rPr>
  </w:style>
  <w:style w:type="character" w:customStyle="1" w:styleId="24">
    <w:name w:val="Основной текст 2 Знак"/>
    <w:basedOn w:val="a1"/>
    <w:link w:val="23"/>
    <w:rsid w:val="009D3CD4"/>
    <w:rPr>
      <w:rFonts w:eastAsia="Times New Roman" w:cs="Times New Roman"/>
      <w:sz w:val="24"/>
      <w:lang w:val="ru-RU" w:eastAsia="ru-RU" w:bidi="ar-SA"/>
    </w:rPr>
  </w:style>
  <w:style w:type="character" w:styleId="afa">
    <w:name w:val="page number"/>
    <w:basedOn w:val="a1"/>
    <w:rsid w:val="009D3CD4"/>
  </w:style>
  <w:style w:type="paragraph" w:customStyle="1" w:styleId="ConsPlusNonformat">
    <w:name w:val="ConsPlusNonformat"/>
    <w:rsid w:val="009D3CD4"/>
    <w:pPr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afb">
    <w:name w:val="адресат"/>
    <w:basedOn w:val="a0"/>
    <w:next w:val="a0"/>
    <w:rsid w:val="009D3CD4"/>
    <w:pPr>
      <w:autoSpaceDE w:val="0"/>
      <w:autoSpaceDN w:val="0"/>
      <w:jc w:val="center"/>
    </w:pPr>
    <w:rPr>
      <w:sz w:val="30"/>
      <w:szCs w:val="30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rsid w:val="009D3CD4"/>
    <w:pPr>
      <w:shd w:val="clear" w:color="auto" w:fill="FFFFFF"/>
      <w:ind w:right="-5" w:firstLine="709"/>
      <w:jc w:val="both"/>
    </w:pPr>
    <w:rPr>
      <w:lang w:eastAsia="ru-RU"/>
    </w:rPr>
  </w:style>
  <w:style w:type="character" w:customStyle="1" w:styleId="00">
    <w:name w:val="Стиль Устав + По ширине Справа:  0 см Знак"/>
    <w:link w:val="0"/>
    <w:rsid w:val="009D3CD4"/>
    <w:rPr>
      <w:rFonts w:eastAsia="Times New Roman" w:cs="Times New Roman"/>
      <w:sz w:val="24"/>
      <w:shd w:val="clear" w:color="auto" w:fill="FFFFFF"/>
      <w:lang w:val="ru-RU" w:eastAsia="ru-RU" w:bidi="ar-SA"/>
    </w:rPr>
  </w:style>
  <w:style w:type="paragraph" w:customStyle="1" w:styleId="afc">
    <w:name w:val="Обычный.Название подразделения"/>
    <w:rsid w:val="009D3CD4"/>
    <w:pPr>
      <w:suppressAutoHyphens/>
    </w:pPr>
    <w:rPr>
      <w:rFonts w:ascii="SchoolBook" w:eastAsia="Arial" w:hAnsi="SchoolBook" w:cs="Times New Roman"/>
      <w:sz w:val="28"/>
      <w:szCs w:val="20"/>
      <w:lang w:val="ru-RU" w:eastAsia="ar-SA" w:bidi="ar-SA"/>
    </w:rPr>
  </w:style>
  <w:style w:type="paragraph" w:customStyle="1" w:styleId="decisiontext">
    <w:name w:val="decision_text"/>
    <w:basedOn w:val="a0"/>
    <w:rsid w:val="009D3CD4"/>
    <w:pP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9D3CD4"/>
    <w:rPr>
      <w:rFonts w:ascii="Tahoma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1"/>
    <w:link w:val="afd"/>
    <w:uiPriority w:val="99"/>
    <w:semiHidden/>
    <w:rsid w:val="009D3CD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Title"/>
    <w:basedOn w:val="a0"/>
    <w:next w:val="a0"/>
    <w:link w:val="aff"/>
    <w:uiPriority w:val="10"/>
    <w:qFormat/>
    <w:rsid w:val="009D3C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">
    <w:name w:val="Заголовок Знак"/>
    <w:basedOn w:val="a1"/>
    <w:link w:val="af5"/>
    <w:uiPriority w:val="10"/>
    <w:rsid w:val="009D3CD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 w:bidi="ar-SA"/>
    </w:rPr>
  </w:style>
  <w:style w:type="character" w:customStyle="1" w:styleId="af2">
    <w:name w:val="Без интервала Знак"/>
    <w:basedOn w:val="a1"/>
    <w:link w:val="af1"/>
    <w:uiPriority w:val="1"/>
    <w:locked/>
    <w:rsid w:val="009D3CD4"/>
    <w:rPr>
      <w:rFonts w:eastAsia="Times New Roman" w:cs="Times New Roman"/>
      <w:sz w:val="24"/>
      <w:lang w:val="ru-RU" w:eastAsia="ru-RU" w:bidi="ar-SA"/>
    </w:rPr>
  </w:style>
  <w:style w:type="character" w:styleId="aff0">
    <w:name w:val="line number"/>
    <w:basedOn w:val="a1"/>
    <w:uiPriority w:val="99"/>
    <w:semiHidden/>
    <w:unhideWhenUsed/>
    <w:rsid w:val="009D3CD4"/>
  </w:style>
  <w:style w:type="paragraph" w:customStyle="1" w:styleId="b2">
    <w:name w:val="Обычнbй"/>
    <w:rsid w:val="00C446FC"/>
    <w:pPr>
      <w:widowControl w:val="0"/>
      <w:snapToGrid w:val="0"/>
      <w:spacing w:after="200" w:line="276" w:lineRule="auto"/>
    </w:pPr>
    <w:rPr>
      <w:rFonts w:eastAsia="Times New Roman" w:cs="Times New Roman"/>
      <w:sz w:val="28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anishhenskoe-r20.gosweb.gosuslugi.ru/ofitsialno/dokumenty/proekty-np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F345-BA26-40CB-9562-125BE26A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13</Pages>
  <Words>4118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user</cp:lastModifiedBy>
  <cp:revision>28</cp:revision>
  <cp:lastPrinted>2023-08-18T07:21:00Z</cp:lastPrinted>
  <dcterms:created xsi:type="dcterms:W3CDTF">2023-08-04T13:19:00Z</dcterms:created>
  <dcterms:modified xsi:type="dcterms:W3CDTF">2025-04-17T13:14:00Z</dcterms:modified>
  <dc:language>en-US</dc:language>
</cp:coreProperties>
</file>