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F43A4" w:rsidRDefault="00F30512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 w:rsidRPr="00A8170B">
        <w:rPr>
          <w:rFonts w:ascii="Times New Roman" w:hAnsi="Times New Roman" w:cs="Times New Roman"/>
          <w:b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C10D1">
        <w:rPr>
          <w:rFonts w:ascii="Times New Roman" w:hAnsi="Times New Roman" w:cs="Times New Roman"/>
          <w:b/>
          <w:sz w:val="28"/>
          <w:szCs w:val="28"/>
        </w:rPr>
        <w:t>Копанищенского</w:t>
      </w:r>
      <w:proofErr w:type="spellEnd"/>
      <w:r w:rsidR="00A8170B" w:rsidRPr="00A817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8170B" w:rsidRDefault="00A8170B" w:rsidP="00A8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451C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4C10D1">
        <w:rPr>
          <w:rFonts w:ascii="Times New Roman" w:hAnsi="Times New Roman" w:cs="Times New Roman"/>
          <w:b/>
          <w:sz w:val="28"/>
          <w:szCs w:val="28"/>
        </w:rPr>
        <w:t>Копанище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5068D">
        <w:rPr>
          <w:rFonts w:ascii="Times New Roman" w:hAnsi="Times New Roman" w:cs="Times New Roman"/>
          <w:b/>
          <w:sz w:val="28"/>
          <w:szCs w:val="28"/>
        </w:rPr>
        <w:t>2</w:t>
      </w:r>
      <w:r w:rsidR="00F374F4">
        <w:rPr>
          <w:rFonts w:ascii="Times New Roman" w:hAnsi="Times New Roman" w:cs="Times New Roman"/>
          <w:b/>
          <w:sz w:val="28"/>
          <w:szCs w:val="28"/>
        </w:rPr>
        <w:t>2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70B">
        <w:rPr>
          <w:rFonts w:ascii="Times New Roman" w:hAnsi="Times New Roman" w:cs="Times New Roman"/>
          <w:b/>
          <w:sz w:val="28"/>
          <w:szCs w:val="28"/>
        </w:rPr>
        <w:t>ноябр</w:t>
      </w:r>
      <w:r w:rsidR="00E728A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06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76E9" w:rsidRDefault="00477BA7" w:rsidP="00477B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A8170B">
        <w:rPr>
          <w:rFonts w:ascii="Times New Roman" w:hAnsi="Times New Roman" w:cs="Times New Roman"/>
          <w:sz w:val="28"/>
          <w:szCs w:val="28"/>
        </w:rPr>
        <w:t>1 октябр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F7931">
        <w:rPr>
          <w:rFonts w:ascii="Times New Roman" w:hAnsi="Times New Roman" w:cs="Times New Roman"/>
          <w:sz w:val="28"/>
          <w:szCs w:val="28"/>
        </w:rPr>
        <w:t>4</w:t>
      </w:r>
      <w:r w:rsidR="00A8170B">
        <w:rPr>
          <w:rFonts w:ascii="Times New Roman" w:hAnsi="Times New Roman" w:cs="Times New Roman"/>
          <w:sz w:val="28"/>
          <w:szCs w:val="28"/>
        </w:rPr>
        <w:t xml:space="preserve"> года по 01 ноябр</w:t>
      </w:r>
      <w:r w:rsidR="002D7E20" w:rsidRPr="002D7E20">
        <w:rPr>
          <w:rFonts w:ascii="Times New Roman" w:hAnsi="Times New Roman" w:cs="Times New Roman"/>
          <w:sz w:val="28"/>
          <w:szCs w:val="28"/>
        </w:rPr>
        <w:t>я 202</w:t>
      </w:r>
      <w:r w:rsidR="002F7931">
        <w:rPr>
          <w:rFonts w:ascii="Times New Roman" w:hAnsi="Times New Roman" w:cs="Times New Roman"/>
          <w:sz w:val="28"/>
          <w:szCs w:val="28"/>
        </w:rPr>
        <w:t>4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A62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B07A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проводились общественные обсуждения</w:t>
      </w:r>
      <w:r w:rsidR="00B07A10">
        <w:rPr>
          <w:rFonts w:ascii="Times New Roman" w:hAnsi="Times New Roman" w:cs="Times New Roman"/>
          <w:sz w:val="28"/>
          <w:szCs w:val="28"/>
        </w:rPr>
        <w:t xml:space="preserve"> </w:t>
      </w:r>
      <w:r w:rsidR="00A8170B" w:rsidRPr="00A8170B">
        <w:rPr>
          <w:rFonts w:ascii="Times New Roman" w:hAnsi="Times New Roman" w:cs="Times New Roman"/>
          <w:sz w:val="28"/>
          <w:szCs w:val="28"/>
        </w:rPr>
        <w:t>проект</w:t>
      </w:r>
      <w:r w:rsidR="00A8170B">
        <w:rPr>
          <w:rFonts w:ascii="Times New Roman" w:hAnsi="Times New Roman" w:cs="Times New Roman"/>
          <w:sz w:val="28"/>
          <w:szCs w:val="28"/>
        </w:rPr>
        <w:t>а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A8170B" w:rsidRPr="00A8170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A8170B" w:rsidRPr="00A8170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77BA7">
        <w:rPr>
          <w:rFonts w:ascii="Times New Roman" w:hAnsi="Times New Roman" w:cs="Times New Roman"/>
          <w:sz w:val="28"/>
          <w:szCs w:val="28"/>
        </w:rPr>
        <w:t>,</w:t>
      </w:r>
      <w:r w:rsidR="0034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3451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F768D1">
        <w:fldChar w:fldCharType="begin"/>
      </w:r>
      <w:r w:rsidR="00F768D1">
        <w:instrText xml:space="preserve"> HYPERLINK "https://kopanishhenskoe-r20.gosweb.gosuslugi.ru" </w:instrText>
      </w:r>
      <w:r w:rsidR="00F768D1">
        <w:fldChar w:fldCharType="separate"/>
      </w:r>
      <w:r w:rsidR="00DC44BB" w:rsidRPr="0075068D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https://kopanishhenskoe-r20.gosweb.gosuslugi.ru</w:t>
      </w:r>
      <w:r w:rsidR="00F768D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fldChar w:fldCharType="end"/>
      </w:r>
      <w:bookmarkStart w:id="0" w:name="_GoBack"/>
      <w:bookmarkEnd w:id="0"/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477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A8170B" w:rsidRPr="00A8170B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сферер благоустройства на территории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A8170B" w:rsidRPr="00A8170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B07A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F374F4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5068D" w:rsidRPr="0075068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https://kopanishhenskoe-r20.gosweb.gosuslugi.ru</w:t>
        </w:r>
      </w:hyperlink>
      <w:r w:rsidR="003451C9" w:rsidRPr="00F374F4">
        <w:t xml:space="preserve"> </w:t>
      </w:r>
      <w:r w:rsidRPr="00F374F4">
        <w:rPr>
          <w:rFonts w:ascii="Times New Roman" w:hAnsi="Times New Roman" w:cs="Times New Roman"/>
          <w:sz w:val="28"/>
          <w:szCs w:val="28"/>
        </w:rPr>
        <w:t>).</w:t>
      </w:r>
    </w:p>
    <w:p w:rsidR="003451C9" w:rsidRDefault="00DF43A4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</w:p>
    <w:p w:rsidR="00DF43A4" w:rsidRPr="00CB773C" w:rsidRDefault="003451C9" w:rsidP="00345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C10D1">
        <w:rPr>
          <w:rFonts w:ascii="Times New Roman" w:hAnsi="Times New Roman" w:cs="Times New Roman"/>
          <w:sz w:val="28"/>
          <w:szCs w:val="28"/>
        </w:rPr>
        <w:t>А.М.Кетов</w:t>
      </w:r>
      <w:proofErr w:type="spellEnd"/>
    </w:p>
    <w:sectPr w:rsidR="00DF43A4" w:rsidRPr="00CB773C" w:rsidSect="00B07A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016"/>
    <w:rsid w:val="00026016"/>
    <w:rsid w:val="00027CDA"/>
    <w:rsid w:val="000665C5"/>
    <w:rsid w:val="000876E9"/>
    <w:rsid w:val="000A6288"/>
    <w:rsid w:val="002D7E20"/>
    <w:rsid w:val="002F7931"/>
    <w:rsid w:val="00304D6C"/>
    <w:rsid w:val="003451C9"/>
    <w:rsid w:val="0036237F"/>
    <w:rsid w:val="00477BA7"/>
    <w:rsid w:val="004C10D1"/>
    <w:rsid w:val="00737E7A"/>
    <w:rsid w:val="0075068D"/>
    <w:rsid w:val="008014A6"/>
    <w:rsid w:val="009B1021"/>
    <w:rsid w:val="00A8170B"/>
    <w:rsid w:val="00B07A10"/>
    <w:rsid w:val="00C53FB1"/>
    <w:rsid w:val="00C91ADE"/>
    <w:rsid w:val="00CB773C"/>
    <w:rsid w:val="00DC44BB"/>
    <w:rsid w:val="00DF43A4"/>
    <w:rsid w:val="00E728AF"/>
    <w:rsid w:val="00F30512"/>
    <w:rsid w:val="00F374F4"/>
    <w:rsid w:val="00F7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84383-2458-41FC-84C6-728668DA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panishhe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user</cp:lastModifiedBy>
  <cp:revision>19</cp:revision>
  <cp:lastPrinted>2024-11-26T06:34:00Z</cp:lastPrinted>
  <dcterms:created xsi:type="dcterms:W3CDTF">2021-11-23T05:48:00Z</dcterms:created>
  <dcterms:modified xsi:type="dcterms:W3CDTF">2024-11-26T06:36:00Z</dcterms:modified>
</cp:coreProperties>
</file>