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Spec="right" w:tblpY="501"/>
        <w:tblW w:w="5406" w:type="dxa"/>
        <w:tblLook w:val="04A0" w:firstRow="1" w:lastRow="0" w:firstColumn="1" w:lastColumn="0" w:noHBand="0" w:noVBand="1"/>
      </w:tblPr>
      <w:tblGrid>
        <w:gridCol w:w="5406"/>
      </w:tblGrid>
      <w:tr w:rsidR="009A5F00" w:rsidRPr="001A1772" w:rsidTr="009A5F00">
        <w:trPr>
          <w:trHeight w:val="747"/>
        </w:trPr>
        <w:tc>
          <w:tcPr>
            <w:tcW w:w="5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F00" w:rsidRDefault="009A5F00" w:rsidP="009A5F00">
            <w:pPr>
              <w:spacing w:after="0" w:line="240" w:lineRule="auto"/>
              <w:ind w:right="512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2  </w:t>
            </w:r>
          </w:p>
          <w:p w:rsidR="009A5F00" w:rsidRDefault="009A5F00" w:rsidP="009A5F00">
            <w:pPr>
              <w:spacing w:after="0" w:line="240" w:lineRule="auto"/>
              <w:ind w:right="512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Копанищенского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9A5F00" w:rsidRDefault="009A5F00" w:rsidP="009A5F00">
            <w:pPr>
              <w:spacing w:after="0" w:line="240" w:lineRule="auto"/>
              <w:ind w:right="512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 об исполнении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 бюджета</w:t>
            </w:r>
            <w:r>
              <w:rPr>
                <w:rFonts w:ascii="Times New Roman" w:eastAsia="Times New Roman" w:hAnsi="Times New Roman" w:cs="Times New Roman"/>
              </w:rPr>
              <w:t xml:space="preserve"> Копанищенского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Лискинского  муниципального района </w:t>
            </w:r>
          </w:p>
          <w:p w:rsidR="009A5F00" w:rsidRDefault="009A5F00" w:rsidP="009A5F00">
            <w:pPr>
              <w:spacing w:after="0" w:line="240" w:lineRule="auto"/>
              <w:ind w:right="512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Воронежской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 за 1 квартал  </w:t>
            </w:r>
            <w:r w:rsidR="008E0079">
              <w:rPr>
                <w:rFonts w:ascii="Times New Roman" w:eastAsia="Times New Roman" w:hAnsi="Times New Roman" w:cs="Times New Roman"/>
              </w:rPr>
              <w:t>2025</w:t>
            </w:r>
            <w:r>
              <w:rPr>
                <w:rFonts w:ascii="Times New Roman" w:eastAsia="Times New Roman" w:hAnsi="Times New Roman" w:cs="Times New Roman"/>
              </w:rPr>
              <w:t xml:space="preserve"> года»           </w:t>
            </w:r>
            <w:r>
              <w:rPr>
                <w:rFonts w:ascii="Times New Roman" w:eastAsia="Times New Roman" w:hAnsi="Times New Roman" w:cs="Times New Roman"/>
              </w:rPr>
              <w:br/>
            </w:r>
          </w:p>
          <w:p w:rsidR="009A5F00" w:rsidRPr="00602D8E" w:rsidRDefault="009A5F00" w:rsidP="009A5F00">
            <w:pPr>
              <w:spacing w:after="0" w:line="240" w:lineRule="auto"/>
              <w:ind w:right="512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   </w:t>
            </w:r>
            <w:r w:rsidRPr="00602D8E">
              <w:rPr>
                <w:rFonts w:ascii="Times New Roman" w:eastAsia="Times New Roman" w:hAnsi="Times New Roman" w:cs="Times New Roman"/>
              </w:rPr>
              <w:t>«</w:t>
            </w:r>
            <w:r w:rsidR="00F02679">
              <w:rPr>
                <w:rFonts w:ascii="Times New Roman" w:eastAsia="Times New Roman" w:hAnsi="Times New Roman" w:cs="Times New Roman"/>
              </w:rPr>
              <w:t>21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» </w:t>
            </w:r>
            <w:r w:rsidR="00F02679">
              <w:rPr>
                <w:rFonts w:ascii="Times New Roman" w:eastAsia="Times New Roman" w:hAnsi="Times New Roman" w:cs="Times New Roman"/>
              </w:rPr>
              <w:t xml:space="preserve">апреля </w:t>
            </w:r>
            <w:r w:rsidR="008E0079">
              <w:rPr>
                <w:rFonts w:ascii="Times New Roman" w:eastAsia="Times New Roman" w:hAnsi="Times New Roman" w:cs="Times New Roman"/>
              </w:rPr>
              <w:t>2025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F02679">
              <w:rPr>
                <w:rFonts w:ascii="Times New Roman" w:eastAsia="Times New Roman" w:hAnsi="Times New Roman" w:cs="Times New Roman"/>
              </w:rPr>
              <w:t>30</w:t>
            </w:r>
            <w:bookmarkStart w:id="0" w:name="_GoBack"/>
            <w:bookmarkEnd w:id="0"/>
          </w:p>
          <w:p w:rsidR="009A5F00" w:rsidRDefault="009A5F00" w:rsidP="009A5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5F00" w:rsidRDefault="009A5F00" w:rsidP="009A5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A5F00" w:rsidRPr="001A1772" w:rsidRDefault="009A5F00" w:rsidP="009A5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5F00" w:rsidRPr="001A1772" w:rsidTr="009A5F00">
        <w:trPr>
          <w:trHeight w:val="230"/>
        </w:trPr>
        <w:tc>
          <w:tcPr>
            <w:tcW w:w="54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5F00" w:rsidRPr="001A1772" w:rsidRDefault="009A5F00" w:rsidP="009A5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5F00" w:rsidRPr="001A1772" w:rsidTr="009A5F00">
        <w:trPr>
          <w:trHeight w:val="230"/>
        </w:trPr>
        <w:tc>
          <w:tcPr>
            <w:tcW w:w="54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5F00" w:rsidRPr="001A1772" w:rsidRDefault="009A5F00" w:rsidP="009A5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5F00" w:rsidRPr="001A1772" w:rsidTr="009A5F00">
        <w:trPr>
          <w:trHeight w:val="1451"/>
        </w:trPr>
        <w:tc>
          <w:tcPr>
            <w:tcW w:w="54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5F00" w:rsidRPr="001A1772" w:rsidRDefault="009A5F00" w:rsidP="009A5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9A5F00" w:rsidRDefault="00DF069D" w:rsidP="009A5F00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  <w:r w:rsidRPr="00EB654C">
        <w:rPr>
          <w:rFonts w:ascii="Times New Roman" w:eastAsia="Times New Roman" w:hAnsi="Times New Roman" w:cs="Times New Roman"/>
          <w:b/>
          <w:bCs/>
        </w:rPr>
        <w:t>Распределение бюджетных ассигнований по целевым статьям</w:t>
      </w:r>
    </w:p>
    <w:p w:rsidR="009A5F00" w:rsidRDefault="00DF069D" w:rsidP="009A5F00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  <w:r w:rsidRPr="00EB654C">
        <w:rPr>
          <w:rFonts w:ascii="Times New Roman" w:eastAsia="Times New Roman" w:hAnsi="Times New Roman" w:cs="Times New Roman"/>
          <w:b/>
          <w:bCs/>
        </w:rPr>
        <w:t xml:space="preserve"> (муниципальным программам поселения), группам видов расходов, </w:t>
      </w:r>
    </w:p>
    <w:p w:rsidR="009A5F00" w:rsidRDefault="00DF069D" w:rsidP="009A5F00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  <w:r w:rsidRPr="00EB654C">
        <w:rPr>
          <w:rFonts w:ascii="Times New Roman" w:eastAsia="Times New Roman" w:hAnsi="Times New Roman" w:cs="Times New Roman"/>
          <w:b/>
          <w:bCs/>
        </w:rPr>
        <w:t xml:space="preserve">разделам, подразделам классификации расходов бюджета </w:t>
      </w:r>
    </w:p>
    <w:p w:rsidR="009A5F00" w:rsidRDefault="00DF069D" w:rsidP="009A5F00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  <w:r w:rsidRPr="00EB654C">
        <w:rPr>
          <w:rFonts w:ascii="Times New Roman" w:eastAsia="Times New Roman" w:hAnsi="Times New Roman" w:cs="Times New Roman"/>
          <w:b/>
          <w:bCs/>
        </w:rPr>
        <w:t>Копанищенского сельского поселения Лискинского муниципального района</w:t>
      </w:r>
    </w:p>
    <w:p w:rsidR="009A5F00" w:rsidRDefault="00DF069D" w:rsidP="009A5F00">
      <w:pPr>
        <w:spacing w:after="0"/>
        <w:jc w:val="center"/>
        <w:rPr>
          <w:rFonts w:ascii="Times New Roman" w:eastAsia="Times New Roman" w:hAnsi="Times New Roman" w:cs="Times New Roman"/>
          <w:b/>
          <w:bCs/>
        </w:rPr>
      </w:pPr>
      <w:r w:rsidRPr="00EB654C">
        <w:rPr>
          <w:rFonts w:ascii="Times New Roman" w:eastAsia="Times New Roman" w:hAnsi="Times New Roman" w:cs="Times New Roman"/>
          <w:b/>
          <w:bCs/>
        </w:rPr>
        <w:t xml:space="preserve"> Воронежской области</w:t>
      </w:r>
    </w:p>
    <w:p w:rsidR="00DF069D" w:rsidRPr="009A5F00" w:rsidRDefault="00DF069D" w:rsidP="009A5F00">
      <w:pPr>
        <w:spacing w:after="0"/>
        <w:jc w:val="center"/>
        <w:rPr>
          <w:rFonts w:ascii="Times New Roman" w:eastAsia="Times New Roman" w:hAnsi="Times New Roman" w:cs="Times New Roman"/>
        </w:rPr>
      </w:pPr>
      <w:r w:rsidRPr="00EB654C">
        <w:rPr>
          <w:rFonts w:ascii="Times New Roman" w:eastAsia="Times New Roman" w:hAnsi="Times New Roman" w:cs="Times New Roman"/>
          <w:b/>
          <w:bCs/>
        </w:rPr>
        <w:t xml:space="preserve"> на </w:t>
      </w:r>
      <w:r w:rsidR="008E0079">
        <w:rPr>
          <w:rFonts w:ascii="Times New Roman" w:eastAsia="Times New Roman" w:hAnsi="Times New Roman" w:cs="Times New Roman"/>
          <w:b/>
          <w:bCs/>
        </w:rPr>
        <w:t>2025</w:t>
      </w:r>
      <w:r w:rsidRPr="00EB654C">
        <w:rPr>
          <w:rFonts w:ascii="Times New Roman" w:eastAsia="Times New Roman" w:hAnsi="Times New Roman" w:cs="Times New Roman"/>
          <w:b/>
          <w:bCs/>
        </w:rPr>
        <w:t xml:space="preserve"> год</w:t>
      </w:r>
    </w:p>
    <w:p w:rsidR="00DF069D" w:rsidRPr="00A52AC4" w:rsidRDefault="00DF069D" w:rsidP="00516C63">
      <w:pPr>
        <w:spacing w:after="0"/>
        <w:jc w:val="right"/>
        <w:rPr>
          <w:rFonts w:ascii="Times New Roman" w:eastAsia="Times New Roman" w:hAnsi="Times New Roman" w:cs="Times New Roman"/>
          <w:highlight w:val="yellow"/>
        </w:rPr>
      </w:pPr>
    </w:p>
    <w:tbl>
      <w:tblPr>
        <w:tblW w:w="9554" w:type="dxa"/>
        <w:jc w:val="center"/>
        <w:tblLook w:val="0000" w:firstRow="0" w:lastRow="0" w:firstColumn="0" w:lastColumn="0" w:noHBand="0" w:noVBand="0"/>
      </w:tblPr>
      <w:tblGrid>
        <w:gridCol w:w="3360"/>
        <w:gridCol w:w="1968"/>
        <w:gridCol w:w="576"/>
        <w:gridCol w:w="456"/>
        <w:gridCol w:w="510"/>
        <w:gridCol w:w="1229"/>
        <w:gridCol w:w="1455"/>
      </w:tblGrid>
      <w:tr w:rsidR="00166374" w:rsidRPr="00166374" w:rsidTr="00166374">
        <w:trPr>
          <w:trHeight w:val="273"/>
          <w:jc w:val="center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621DFE">
            <w:pPr>
              <w:tabs>
                <w:tab w:val="left" w:pos="371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621DFE">
            <w:pPr>
              <w:tabs>
                <w:tab w:val="left" w:pos="371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621DFE">
            <w:pPr>
              <w:tabs>
                <w:tab w:val="left" w:pos="371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621DFE">
            <w:pPr>
              <w:tabs>
                <w:tab w:val="left" w:pos="371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621DFE">
            <w:pPr>
              <w:tabs>
                <w:tab w:val="left" w:pos="371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166374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(тыс.рублей)</w:t>
            </w:r>
          </w:p>
        </w:tc>
      </w:tr>
      <w:tr w:rsidR="00166374" w:rsidRPr="00166374" w:rsidTr="00166374">
        <w:trPr>
          <w:trHeight w:val="540"/>
          <w:jc w:val="center"/>
        </w:trPr>
        <w:tc>
          <w:tcPr>
            <w:tcW w:w="3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166374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166374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166374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166374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166374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166374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 на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374" w:rsidRPr="00166374" w:rsidRDefault="00166374" w:rsidP="00166374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на 01.04.2025г.</w:t>
            </w:r>
          </w:p>
        </w:tc>
      </w:tr>
      <w:tr w:rsidR="00166374" w:rsidRPr="00166374" w:rsidTr="00166374">
        <w:trPr>
          <w:trHeight w:val="60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С Е Г О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B37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912</w:t>
            </w:r>
            <w:r w:rsidRPr="00166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B3714D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2241,4</w:t>
            </w:r>
          </w:p>
        </w:tc>
      </w:tr>
      <w:tr w:rsidR="00061ED6" w:rsidRPr="00166374" w:rsidTr="00166374">
        <w:trPr>
          <w:trHeight w:val="370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3274,0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ED6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925,0</w:t>
            </w:r>
          </w:p>
        </w:tc>
      </w:tr>
      <w:tr w:rsidR="00061ED6" w:rsidRPr="00166374" w:rsidTr="00166374">
        <w:trPr>
          <w:trHeight w:val="370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1.1.Подпрограмма  «Организация досуга и обеспечение жителей поселения услугами организации культуры»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3274,0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ED6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925,0</w:t>
            </w:r>
          </w:p>
        </w:tc>
      </w:tr>
      <w:tr w:rsidR="00166374" w:rsidRPr="00166374" w:rsidTr="00166374">
        <w:trPr>
          <w:trHeight w:val="370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3274,0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925,0</w:t>
            </w:r>
          </w:p>
        </w:tc>
      </w:tr>
      <w:tr w:rsidR="00166374" w:rsidRPr="00166374" w:rsidTr="00166374">
        <w:trPr>
          <w:trHeight w:val="370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казенных учреждений (Расходы на оплату труда)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11 1 01 00590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356,8</w:t>
            </w:r>
          </w:p>
        </w:tc>
      </w:tr>
      <w:tr w:rsidR="00166374" w:rsidRPr="00166374" w:rsidTr="00166374">
        <w:trPr>
          <w:trHeight w:val="370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деятельности(оказание услуг) муниципальных казенных (Закупка товаров, работ и услуг для муниципальных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621DFE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11 1 01 00590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061E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568,2</w:t>
            </w:r>
          </w:p>
        </w:tc>
      </w:tr>
      <w:tr w:rsidR="00166374" w:rsidRPr="00166374" w:rsidTr="00166374">
        <w:trPr>
          <w:trHeight w:val="36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16 0 00 00000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9676,9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1180,4</w:t>
            </w:r>
          </w:p>
        </w:tc>
      </w:tr>
      <w:tr w:rsidR="00166374" w:rsidRPr="00166374" w:rsidTr="00166374">
        <w:trPr>
          <w:trHeight w:val="36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2.1.Подпрограмма «Функционирование высшего должностного лица местной администрации»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16 1 00 00000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1101,7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355,2</w:t>
            </w:r>
          </w:p>
        </w:tc>
      </w:tr>
      <w:tr w:rsidR="00166374" w:rsidRPr="00166374" w:rsidTr="00166374">
        <w:trPr>
          <w:trHeight w:val="890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«Расходы на обеспечение высшего должностного лица местной администрации (выборные)»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16 1 01 00000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1101,7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355,2</w:t>
            </w:r>
          </w:p>
        </w:tc>
      </w:tr>
      <w:tr w:rsidR="00166374" w:rsidRPr="00166374" w:rsidTr="00166374">
        <w:trPr>
          <w:trHeight w:val="1271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высшего должностного лица местной администрации (Расходы на выплаты персоналу   в целях обеспечения выполнения функций органами местных администраций)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16 1 01 92020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1101,7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355,2</w:t>
            </w:r>
          </w:p>
        </w:tc>
      </w:tr>
      <w:tr w:rsidR="00166374" w:rsidRPr="00166374" w:rsidTr="00166374">
        <w:trPr>
          <w:trHeight w:val="539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2.2.Подпрограмма  «Управление в сфере функций органов  местной администрации»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16 2 00 00000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B3714D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4666,5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B3714D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185,7</w:t>
            </w:r>
          </w:p>
        </w:tc>
      </w:tr>
      <w:tr w:rsidR="00166374" w:rsidRPr="00166374" w:rsidTr="00166374">
        <w:trPr>
          <w:trHeight w:val="836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4666,5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185,7</w:t>
            </w:r>
          </w:p>
        </w:tc>
      </w:tr>
      <w:tr w:rsidR="00166374" w:rsidRPr="00166374" w:rsidTr="00166374">
        <w:trPr>
          <w:trHeight w:val="1191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местной  администрации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16 2 01 92010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584,3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124,8</w:t>
            </w:r>
          </w:p>
        </w:tc>
      </w:tr>
      <w:tr w:rsidR="00166374" w:rsidRPr="00166374" w:rsidTr="00166374">
        <w:trPr>
          <w:trHeight w:val="1069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местной  администрации</w:t>
            </w:r>
          </w:p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(Закупка товаров, работ и услуг для муниципальных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16 2 01 92010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4080,2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60,9</w:t>
            </w:r>
          </w:p>
        </w:tc>
      </w:tr>
      <w:tr w:rsidR="00166374" w:rsidRPr="00166374" w:rsidTr="00166374">
        <w:trPr>
          <w:trHeight w:val="702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16 2 01 92010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2.3.Подпрограмма   «Обеспечение реализации Муниципальной Программы»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16 3 00 00000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B3714D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2521,0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B3714D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542,2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2469,0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518,2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подведомственных учреждений (Расходы на выплату персоналу)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16 3 01 00590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2274,0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502,7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подведомственных учреждений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16 3 01 00590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15,5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подведомственных учреждений(Иные бюджетные ассигнования)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16 3 01 00590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"Выполнение других расходных обязательств"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166374"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16 3 01 90200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166374"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других расходных обязательств (Иные бюджетные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ассигнования)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16 3 01 90200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2.4.Подпрограмма   «Повышение устойчивости бюджета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16 4 00 00000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«Резервный фонд администрации Копанищенского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 местной администрации (проведение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16 4 01 90570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  поселения (Обслуживание государственного (муниципального) долга)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16 4 02 97880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«Передача полномочий по заключенным соглашениям 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166374"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части полномочий, передаваемых в бюджет муниципального района в соответствии с заключенными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соглашениями (Межбюджетные трансферты)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16 4 03 98500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166374"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16 4 03 98500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2.5.Подпрограмма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16 5 00 00000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«Мероприятия в сфере защиты населения от чрезвычайных ситуаций 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защиты населения от чрезвычайных ситуаций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16 5 01 91430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«Мероприятия по обеспечению первичных мер пожарной безопасности»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16 5 02 00000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первичных мер пожарной безопасности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16 5 02 91430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2.6.Подпрограмма  «Социальная поддержка граждан»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ind w:right="-7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16 6  00 00000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1043,7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17,8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16 6 01 00000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1043,7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17,8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доплаты к пенсиям муниципальных служащих  местной администрации  (Социальное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и иные выплаты населению)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16 6 01 90470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1043,7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17,8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2.7.Подпрограмма  «Финансовое обеспечение  муниципальных образований Воронежской области для исполнения переданных полномочий»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16 8 00 00000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B3714D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B3714D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31,5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 (Расходы на выплаты персоналу)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16 8 01 51180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31,5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16 8 01 51180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 Муниципальная Программа «Развитие территории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2496,2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116,8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3.2.Подпрограмма  «Развитие сети уличного освещения»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19 2 00 00000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227,6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88,5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227,6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19 2 01 90670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по организации  уличного освещения  (Закупка товаров, работ и услуг для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нужд)(областной бюджет)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ind w:right="-3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19 2 01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организации  уличного освещения  (Закупка товаров, работ и услуг для муниципальных нужд)(софинансирование)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621DFE">
            <w:pPr>
              <w:tabs>
                <w:tab w:val="left" w:pos="3710"/>
              </w:tabs>
              <w:spacing w:before="60" w:after="60"/>
              <w:ind w:right="-3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19 2 01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3.3.Подпрограмма «Благоустройство территории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19 3 00 00000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B3714D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381,0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B3714D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«Мероприятия по ликвидации 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природоохранных мероприятий (Закупка товаров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19 3 01 88050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 благоустройство(Закупка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19 3 01 90800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3.4.Подпрограмма   «Содержание мест захоронения и ремонт военно-мемориальных объектов»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19 4 00 00000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B3714D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1405,7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B3714D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4,8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«Мероприятие по обеспечению сохранности и ремонту военно-мемориальных объектов за счет средств местного и областного бюджета»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19 4 01 00000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1405,7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обеспечению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сохранности и ремонту военно-мемориальных объектов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19 4 01 90600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276,3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4,8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обустройство и восстановление воинских захоронений  (Закупка товаров, работ и услуг для муниципальных нужд) (средства областного бюджета)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ind w:left="-7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19 4 01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988,2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133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обустройство и восстановление воинских захоронений  (Закупка товаров, работ и услуг для муниципальных нужд) (софинансирование)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ind w:left="-7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19 4 01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141,2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1ED6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3.5.Подпрограмма «Повышение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19 5 00 00000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B3714D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ED6" w:rsidRPr="00B3714D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061ED6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«Мероприятия по повышению энергетической  эффективности и сокращение энергетических издержек в учреждениях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ED6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энергетической  эффективности и сокращению энергетических издержек в учреждениях поселения 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19 5 01 91220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3,5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sz w:val="24"/>
                <w:szCs w:val="24"/>
              </w:rPr>
              <w:t>3.7.Подпрограмма «Реконструкция, ремонт сетей и объектов водоснабжения»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621DF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sz w:val="24"/>
                <w:szCs w:val="24"/>
              </w:rPr>
              <w:t>19 7 00 00000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B3714D" w:rsidRDefault="00166374" w:rsidP="00FD7240">
            <w:pPr>
              <w:tabs>
                <w:tab w:val="left" w:pos="3710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B3714D" w:rsidRDefault="00061ED6" w:rsidP="00FD7240">
            <w:pPr>
              <w:tabs>
                <w:tab w:val="left" w:pos="3710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166374"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621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166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621D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19 7 02 00000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621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621D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19 7 02 98500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621DF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sz w:val="24"/>
                <w:szCs w:val="24"/>
              </w:rPr>
              <w:t>3.8. Подпрограмма «Благоустройство мест массового отдыха»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sz w:val="24"/>
                <w:szCs w:val="24"/>
              </w:rPr>
              <w:t>19 8 00 00000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621DF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B3714D" w:rsidRDefault="00166374" w:rsidP="00FD7240">
            <w:pPr>
              <w:tabs>
                <w:tab w:val="left" w:pos="3710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381,9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B3714D" w:rsidRDefault="00061ED6" w:rsidP="00FD7240">
            <w:pPr>
              <w:tabs>
                <w:tab w:val="left" w:pos="3710"/>
              </w:tabs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166374"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after="0"/>
              <w:ind w:right="-1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благоустройство мест массового отдыха населения территории сельского поселения 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19 8 01 00000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381,9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 мест массового отдыха населения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19 8 01 90520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187,4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autoSpaceDE w:val="0"/>
              <w:autoSpaceDN w:val="0"/>
              <w:adjustRightInd w:val="0"/>
              <w:spacing w:after="0"/>
              <w:ind w:hanging="1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мест массового отдыха населения сельских поселений за счет средств областного бюджета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ind w:right="-8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19 8 01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S8520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66374"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autoSpaceDE w:val="0"/>
              <w:autoSpaceDN w:val="0"/>
              <w:adjustRightInd w:val="0"/>
              <w:spacing w:after="0"/>
              <w:ind w:hanging="1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мест массового отдыха населения сельских поселений (Закупка товаров, работ и услуг для муниципальных нужд) (софинансирование)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ind w:right="-8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19 8 01 </w:t>
            </w: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S8520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61ED6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D6" w:rsidRPr="00166374" w:rsidRDefault="00061ED6" w:rsidP="00166374">
            <w:pPr>
              <w:autoSpaceDE w:val="0"/>
              <w:autoSpaceDN w:val="0"/>
              <w:adjustRightInd w:val="0"/>
              <w:spacing w:after="0"/>
              <w:ind w:hanging="1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3.9.Подпрограмма «Развитие градостроительной </w:t>
            </w: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деятельности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19 9 00 00000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B3714D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D6" w:rsidRPr="00B3714D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61ED6" w:rsidRPr="00166374" w:rsidTr="00166374">
        <w:trPr>
          <w:trHeight w:val="23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D6" w:rsidRPr="00166374" w:rsidRDefault="00061ED6" w:rsidP="0016637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Основное мероприятие  «Мероприятия по развитию градостроительной деятельности»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19 9 01 00000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ED6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ED6" w:rsidRPr="00166374" w:rsidRDefault="00061ED6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1044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 поселения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19 9 01 90850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FD7240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 Муниципальная программа «Использование  и охрана земель на территории Копанищенского сельского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B3714D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B3714D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4.1.Подпрограмма «Повышение эффективности использования и охраны земель на территории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05 1 01 90390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 Муниципальная программа «Развитие транспортной системы»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B3714D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B3714D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7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19,2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5.2. Подпрограмма «Капитальный ремонт и ремонт автомобильных дорог общего пользования местного значения на территории Копанищенского сельского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24 2 00 00000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19,2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«Капитальный ремонт и ремонт дорог общего пользования местного значения на территории Копанищенского сельского поселения»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19,2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капитальному ремонту и ремонту дорог общего пользования местного значения на территории Копанищенского сельского поселения (Закупка товаров, работ и услуг для муниципальных нужд)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24 2 01 81290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19,2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before="6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капитальному ремонту и ремонт автомобильных дорог общего пользования местного значения на территории  Копанищенского сельского поселения </w:t>
            </w: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 (средства областного бюджета)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ind w:left="-220" w:firstLine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24 2 01 </w:t>
            </w:r>
            <w:r w:rsidRPr="00166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before="6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капитальному ремонту и ремонт автомобильных дорог общего пользования местного значения на территории  Копанищенского сельского поселения </w:t>
            </w: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(Закупка товаров работ и услуг для муниципальных нужд) (средства местного бюджета) (софинансирование)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after="0"/>
              <w:ind w:left="-2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24 2 01 </w:t>
            </w:r>
            <w:r w:rsidRPr="001663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before="6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Непрограммные расходы органов местного самоуправления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sz w:val="24"/>
                <w:szCs w:val="24"/>
              </w:rPr>
              <w:t>99 1 01 00000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sz w:val="24"/>
                <w:szCs w:val="24"/>
              </w:rPr>
              <w:t>49,9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166374" w:rsidRPr="00166374" w:rsidTr="00166374">
        <w:trPr>
          <w:trHeight w:val="615"/>
          <w:jc w:val="center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374" w:rsidRPr="00166374" w:rsidRDefault="00166374" w:rsidP="00166374">
            <w:pPr>
              <w:spacing w:before="6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органов местного самоуправления, расходы на </w:t>
            </w:r>
            <w:r w:rsidRPr="00166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участковых избирательных комиссий (Иные бюджетные ассигнования)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166374">
            <w:pPr>
              <w:spacing w:before="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99 1 01 92070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before="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before="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166374">
            <w:pPr>
              <w:spacing w:before="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6374" w:rsidRPr="00166374" w:rsidRDefault="00166374" w:rsidP="00FD7240">
            <w:pPr>
              <w:spacing w:before="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6374" w:rsidRPr="00166374" w:rsidRDefault="00166374" w:rsidP="00FD7240">
            <w:pPr>
              <w:spacing w:before="6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3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E22EB" w:rsidRDefault="002E22EB" w:rsidP="00166374">
      <w:pPr>
        <w:spacing w:after="0"/>
      </w:pPr>
    </w:p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A2A" w:rsidRDefault="00BC5A2A" w:rsidP="001A1772">
      <w:pPr>
        <w:spacing w:after="0" w:line="240" w:lineRule="auto"/>
      </w:pPr>
      <w:r>
        <w:separator/>
      </w:r>
    </w:p>
  </w:endnote>
  <w:endnote w:type="continuationSeparator" w:id="0">
    <w:p w:rsidR="00BC5A2A" w:rsidRDefault="00BC5A2A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A2A" w:rsidRDefault="00BC5A2A" w:rsidP="001A1772">
      <w:pPr>
        <w:spacing w:after="0" w:line="240" w:lineRule="auto"/>
      </w:pPr>
      <w:r>
        <w:separator/>
      </w:r>
    </w:p>
  </w:footnote>
  <w:footnote w:type="continuationSeparator" w:id="0">
    <w:p w:rsidR="00BC5A2A" w:rsidRDefault="00BC5A2A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16CEC"/>
    <w:rsid w:val="00031A96"/>
    <w:rsid w:val="00035B01"/>
    <w:rsid w:val="00061ED6"/>
    <w:rsid w:val="000A1C3B"/>
    <w:rsid w:val="000E6727"/>
    <w:rsid w:val="00101AF2"/>
    <w:rsid w:val="001040BD"/>
    <w:rsid w:val="00110EE4"/>
    <w:rsid w:val="001136CB"/>
    <w:rsid w:val="00117D12"/>
    <w:rsid w:val="00151D97"/>
    <w:rsid w:val="00166374"/>
    <w:rsid w:val="00174A3F"/>
    <w:rsid w:val="0017523E"/>
    <w:rsid w:val="001A1772"/>
    <w:rsid w:val="001B5E8A"/>
    <w:rsid w:val="001B738F"/>
    <w:rsid w:val="00205F73"/>
    <w:rsid w:val="00251E3C"/>
    <w:rsid w:val="002844AF"/>
    <w:rsid w:val="002E22EB"/>
    <w:rsid w:val="0035392A"/>
    <w:rsid w:val="00354A5E"/>
    <w:rsid w:val="0039164F"/>
    <w:rsid w:val="00392C23"/>
    <w:rsid w:val="003B5919"/>
    <w:rsid w:val="003E08B7"/>
    <w:rsid w:val="0041631C"/>
    <w:rsid w:val="00455115"/>
    <w:rsid w:val="004658ED"/>
    <w:rsid w:val="004B1FA8"/>
    <w:rsid w:val="00516C63"/>
    <w:rsid w:val="005A4E1E"/>
    <w:rsid w:val="00602D8E"/>
    <w:rsid w:val="00622786"/>
    <w:rsid w:val="00695075"/>
    <w:rsid w:val="006E56F2"/>
    <w:rsid w:val="00703531"/>
    <w:rsid w:val="00727821"/>
    <w:rsid w:val="00751F72"/>
    <w:rsid w:val="00752B8F"/>
    <w:rsid w:val="00790DD6"/>
    <w:rsid w:val="007C4BF1"/>
    <w:rsid w:val="007F3B16"/>
    <w:rsid w:val="00823D34"/>
    <w:rsid w:val="008944CA"/>
    <w:rsid w:val="008A141C"/>
    <w:rsid w:val="008C217F"/>
    <w:rsid w:val="008E0079"/>
    <w:rsid w:val="008F3C92"/>
    <w:rsid w:val="009163F2"/>
    <w:rsid w:val="0099374C"/>
    <w:rsid w:val="009966A2"/>
    <w:rsid w:val="009A5843"/>
    <w:rsid w:val="009A5F00"/>
    <w:rsid w:val="009B55BE"/>
    <w:rsid w:val="00A1187B"/>
    <w:rsid w:val="00A52AC4"/>
    <w:rsid w:val="00A929E0"/>
    <w:rsid w:val="00AF0D1B"/>
    <w:rsid w:val="00AF1D04"/>
    <w:rsid w:val="00B3714D"/>
    <w:rsid w:val="00B45E61"/>
    <w:rsid w:val="00B96E1C"/>
    <w:rsid w:val="00BC3D17"/>
    <w:rsid w:val="00BC5A2A"/>
    <w:rsid w:val="00BD6D80"/>
    <w:rsid w:val="00C07A98"/>
    <w:rsid w:val="00C16214"/>
    <w:rsid w:val="00C27F00"/>
    <w:rsid w:val="00C32738"/>
    <w:rsid w:val="00C46716"/>
    <w:rsid w:val="00C60704"/>
    <w:rsid w:val="00C76373"/>
    <w:rsid w:val="00CB7058"/>
    <w:rsid w:val="00D72C9D"/>
    <w:rsid w:val="00DB539A"/>
    <w:rsid w:val="00DC24B0"/>
    <w:rsid w:val="00DC3F44"/>
    <w:rsid w:val="00DF069D"/>
    <w:rsid w:val="00DF2FA1"/>
    <w:rsid w:val="00E4676C"/>
    <w:rsid w:val="00E5681F"/>
    <w:rsid w:val="00E643E6"/>
    <w:rsid w:val="00E70F85"/>
    <w:rsid w:val="00E951C6"/>
    <w:rsid w:val="00EB654C"/>
    <w:rsid w:val="00EE4350"/>
    <w:rsid w:val="00F02679"/>
    <w:rsid w:val="00F40DED"/>
    <w:rsid w:val="00FD7240"/>
    <w:rsid w:val="00FE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20B06"/>
  <w15:docId w15:val="{33D235ED-74C1-4A08-8EC8-E9820433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12</Pages>
  <Words>1963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user</cp:lastModifiedBy>
  <cp:revision>42</cp:revision>
  <dcterms:created xsi:type="dcterms:W3CDTF">2021-04-19T08:11:00Z</dcterms:created>
  <dcterms:modified xsi:type="dcterms:W3CDTF">2025-04-21T05:42:00Z</dcterms:modified>
</cp:coreProperties>
</file>