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02.09</w:t>
      </w:r>
      <w:r w:rsidRPr="006206F9">
        <w:rPr>
          <w:rFonts w:ascii="Times New Roman" w:hAnsi="Times New Roman"/>
          <w:sz w:val="24"/>
          <w:szCs w:val="24"/>
          <w:u w:val="single"/>
        </w:rPr>
        <w:t>.2024 г. г. № 2</w:t>
      </w:r>
      <w:r w:rsidR="006F44D6">
        <w:rPr>
          <w:rFonts w:ascii="Times New Roman" w:hAnsi="Times New Roman"/>
          <w:sz w:val="24"/>
          <w:szCs w:val="24"/>
          <w:u w:val="single"/>
        </w:rPr>
        <w:t>4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с.Копанище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             «</w:t>
      </w:r>
      <w:r w:rsidR="00A55522" w:rsidRPr="00A55522">
        <w:rPr>
          <w:rFonts w:ascii="Times New Roman" w:eastAsia="Calibri" w:hAnsi="Times New Roman"/>
          <w:b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A55522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="00A55522" w:rsidRPr="00A55522">
        <w:rPr>
          <w:rFonts w:ascii="Times New Roman" w:eastAsia="Calibri" w:hAnsi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6F9">
        <w:rPr>
          <w:rFonts w:ascii="Times New Roman" w:hAnsi="Times New Roman"/>
          <w:sz w:val="28"/>
          <w:szCs w:val="28"/>
        </w:rPr>
        <w:t>15.07.2017</w:t>
      </w:r>
      <w:r w:rsidRPr="007D5611">
        <w:rPr>
          <w:rFonts w:ascii="Times New Roman" w:hAnsi="Times New Roman"/>
          <w:sz w:val="28"/>
          <w:szCs w:val="28"/>
        </w:rPr>
        <w:t xml:space="preserve"> № </w:t>
      </w:r>
      <w:r w:rsidR="006206F9">
        <w:rPr>
          <w:rFonts w:ascii="Times New Roman" w:hAnsi="Times New Roman"/>
          <w:sz w:val="28"/>
          <w:szCs w:val="28"/>
        </w:rPr>
        <w:t>05-р</w:t>
      </w:r>
      <w:r w:rsidRPr="007D5611">
        <w:rPr>
          <w:rFonts w:ascii="Times New Roman" w:hAnsi="Times New Roman"/>
          <w:sz w:val="28"/>
          <w:szCs w:val="28"/>
        </w:rPr>
        <w:t xml:space="preserve"> «Об утверждении технологическ</w:t>
      </w:r>
      <w:r w:rsidR="006206F9">
        <w:rPr>
          <w:rFonts w:ascii="Times New Roman" w:hAnsi="Times New Roman"/>
          <w:sz w:val="28"/>
          <w:szCs w:val="28"/>
        </w:rPr>
        <w:t>их</w:t>
      </w:r>
      <w:r w:rsidRPr="007D5611">
        <w:rPr>
          <w:rFonts w:ascii="Times New Roman" w:hAnsi="Times New Roman"/>
          <w:sz w:val="28"/>
          <w:szCs w:val="28"/>
        </w:rPr>
        <w:t xml:space="preserve"> схем</w:t>
      </w:r>
      <w:r w:rsidR="006206F9">
        <w:rPr>
          <w:rFonts w:ascii="Times New Roman" w:hAnsi="Times New Roman"/>
          <w:sz w:val="28"/>
          <w:szCs w:val="28"/>
        </w:rPr>
        <w:t>»</w:t>
      </w:r>
      <w:r w:rsidRPr="007D5611">
        <w:rPr>
          <w:rFonts w:ascii="Times New Roman" w:hAnsi="Times New Roman"/>
          <w:sz w:val="28"/>
          <w:szCs w:val="28"/>
        </w:rPr>
        <w:t>.</w:t>
      </w:r>
    </w:p>
    <w:p w:rsidR="006206F9" w:rsidRDefault="007D5611" w:rsidP="006206F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="009E25FD" w:rsidRPr="00A55522">
        <w:rPr>
          <w:rFonts w:ascii="Times New Roman" w:eastAsia="Calibri" w:hAnsi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bookmarkStart w:id="0" w:name="_GoBack"/>
      <w:bookmarkEnd w:id="0"/>
      <w:r w:rsidRPr="006206F9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="006206F9" w:rsidRPr="006206F9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206F9" w:rsidRPr="006206F9">
        <w:rPr>
          <w:rFonts w:ascii="Times New Roman" w:hAnsi="Times New Roman"/>
          <w:sz w:val="28"/>
          <w:szCs w:val="28"/>
        </w:rPr>
        <w:t xml:space="preserve"> </w:t>
      </w:r>
    </w:p>
    <w:p w:rsidR="007D5611" w:rsidRPr="006206F9" w:rsidRDefault="007D5611" w:rsidP="006206F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6206F9">
        <w:rPr>
          <w:rFonts w:ascii="Times New Roman" w:hAnsi="Times New Roman"/>
          <w:sz w:val="28"/>
          <w:szCs w:val="28"/>
        </w:rPr>
        <w:t>А.М.Кетов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6206F9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6206F9">
        <w:rPr>
          <w:rFonts w:ascii="Times New Roman" w:eastAsia="Calibri" w:hAnsi="Times New Roman"/>
          <w:sz w:val="26"/>
          <w:szCs w:val="26"/>
          <w:lang w:eastAsia="en-US"/>
        </w:rPr>
        <w:t>Копанищенского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</w:p>
    <w:p w:rsidR="007D5611" w:rsidRPr="002512F2" w:rsidRDefault="006206F9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02.09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2</w:t>
      </w:r>
      <w:r w:rsidR="00F96A49">
        <w:rPr>
          <w:rFonts w:ascii="Times New Roman" w:eastAsia="Calibri" w:hAnsi="Times New Roman"/>
          <w:sz w:val="26"/>
          <w:szCs w:val="26"/>
          <w:u w:val="single"/>
          <w:lang w:eastAsia="en-US"/>
        </w:rPr>
        <w:t>4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55657C" w:rsidRDefault="00087A31" w:rsidP="00B668F4">
      <w:pPr>
        <w:spacing w:after="0" w:line="240" w:lineRule="auto"/>
        <w:jc w:val="center"/>
        <w:rPr>
          <w:rFonts w:ascii="Times New Roman" w:hAnsi="Times New Roman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55657C" w:rsidRDefault="0055657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5657C">
        <w:rPr>
          <w:rFonts w:ascii="Times New Roman" w:hAnsi="Times New Roman"/>
          <w:b/>
        </w:rPr>
        <w:t>«</w:t>
      </w:r>
      <w:r w:rsidR="00634F6E">
        <w:rPr>
          <w:rFonts w:ascii="Times New Roman" w:hAnsi="Times New Roman"/>
          <w:b/>
        </w:rPr>
        <w:t>ПРЕДВАРИТЕЛЬНОЕ СОГЛАСОВАНИЕ ПРЕДОСТАВЛЕНИЯ ЗЕМЕЛЬНОГО УЧАСТКА</w:t>
      </w:r>
      <w:r w:rsidRPr="0055657C">
        <w:rPr>
          <w:rFonts w:ascii="Times New Roman" w:hAnsi="Times New Roman"/>
          <w:b/>
        </w:rPr>
        <w:t>»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86154D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54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FA2732" w:rsidRDefault="00634F6E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F6E">
              <w:rPr>
                <w:rFonts w:ascii="Times New Roman" w:hAnsi="Times New Roman" w:cs="Times New Roman"/>
              </w:rPr>
              <w:t>3640100010000826663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634F6E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F6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634F6E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F6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087A31" w:rsidRDefault="002512F2" w:rsidP="00634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34FA1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r w:rsidR="00C410ED">
              <w:rPr>
                <w:rFonts w:ascii="Times New Roman" w:eastAsia="Calibri" w:hAnsi="Times New Roman"/>
              </w:rPr>
              <w:t xml:space="preserve"> Копанищенского</w:t>
            </w:r>
            <w:r w:rsidR="00606EBF">
              <w:rPr>
                <w:rFonts w:ascii="Times New Roman" w:eastAsia="Calibri" w:hAnsi="Times New Roman"/>
              </w:rPr>
              <w:t xml:space="preserve"> сельского поселения </w:t>
            </w:r>
            <w:r w:rsidRPr="00634FA1">
              <w:rPr>
                <w:rFonts w:ascii="Times New Roman" w:eastAsia="Calibri" w:hAnsi="Times New Roman"/>
              </w:rPr>
              <w:t xml:space="preserve">от </w:t>
            </w:r>
            <w:r w:rsidR="00C410ED">
              <w:rPr>
                <w:rFonts w:ascii="Times New Roman" w:eastAsia="Calibri" w:hAnsi="Times New Roman"/>
              </w:rPr>
              <w:t>29</w:t>
            </w:r>
            <w:r w:rsidRPr="00634FA1">
              <w:rPr>
                <w:rFonts w:ascii="Times New Roman" w:eastAsia="Calibri" w:hAnsi="Times New Roman"/>
              </w:rPr>
              <w:t xml:space="preserve">.11.2023  №  </w:t>
            </w:r>
            <w:r w:rsidR="00606EBF">
              <w:rPr>
                <w:rFonts w:ascii="Times New Roman" w:eastAsia="Calibri" w:hAnsi="Times New Roman"/>
              </w:rPr>
              <w:t>6</w:t>
            </w:r>
            <w:r w:rsidR="00634F6E">
              <w:rPr>
                <w:rFonts w:ascii="Times New Roman" w:eastAsia="Calibri" w:hAnsi="Times New Roman"/>
              </w:rPr>
              <w:t>0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809"/>
        <w:gridCol w:w="2552"/>
        <w:gridCol w:w="992"/>
        <w:gridCol w:w="992"/>
        <w:gridCol w:w="993"/>
        <w:gridCol w:w="992"/>
        <w:gridCol w:w="1134"/>
        <w:gridCol w:w="1843"/>
        <w:gridCol w:w="1701"/>
      </w:tblGrid>
      <w:tr w:rsidR="00154994" w:rsidTr="00154994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54994" w:rsidTr="001549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подаче заявлений по месту жительства (месту нахождения юр.лица)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подаче заявлений по месту жительства (по месту обращения)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54994" w:rsidTr="001549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54994" w:rsidTr="00154994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eastAsia="x-none"/>
              </w:rPr>
              <w:t>1.</w:t>
            </w:r>
            <w:r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val="x-none" w:eastAsia="x-none"/>
              </w:rPr>
              <w:t>Заявление подано в орган местного самоуправления, в полномочия которого не входит предоставление муниципальной услуг</w:t>
            </w:r>
          </w:p>
          <w:p w:rsidR="00154994" w:rsidRDefault="00154994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1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Представленные документы или сведения утратили силу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 Неполное заполнение полей в форме заявления, в том числе в интерактивной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форме заявления на ЕПГУ, РПГУ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 Заявление подано лицом, не имеющим полномочий представлять интересы заявителя;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154994" w:rsidRDefault="001549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      </w:r>
            <w:hyperlink r:id="rId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пункте 16 статьи 11.10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Земельного  кодекса РФ в связи с: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несоответствием схемы расположения земельного участка ее форме, формату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требованиям к ее подготовке, которые установлены в соответствии с </w:t>
            </w:r>
            <w:hyperlink r:id="rId1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пунктом 12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статьи 11.10 Земельного кодекса РФ;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разработкой схемы расположения земельного участка с нарушением предусмотренных </w:t>
            </w:r>
            <w:hyperlink r:id="rId11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статьей 11.9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 требований к образуемым земельным участкам;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расположением земельного участка, образование которого предусмотрено схемой расположения зе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разработкой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земельный участок, который предстоит образовать, не может быть предоставлен Заявителю по основаниям, указанным в </w:t>
            </w:r>
            <w:hyperlink r:id="rId1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подпунктах 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3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13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4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14.1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19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 статьи 39.16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земельный участок, границы которого подлежат уточнению в соответствии с Федеральным </w:t>
            </w:r>
            <w:hyperlink r:id="rId1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«О государственной регистрации недвижимости», не может быть предоставлен заявителю по основаниям, указанным в </w:t>
            </w:r>
            <w:hyperlink r:id="rId1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подпунктах 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2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 статьи 39.16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 РФ.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54994" w:rsidRDefault="00154994" w:rsidP="00154994">
      <w:pPr>
        <w:rPr>
          <w:rFonts w:ascii="Times New Roman" w:hAnsi="Times New Roman"/>
          <w:sz w:val="20"/>
          <w:szCs w:val="20"/>
          <w:lang w:eastAsia="en-US"/>
        </w:rPr>
      </w:pPr>
    </w:p>
    <w:p w:rsidR="00154994" w:rsidRDefault="00154994" w:rsidP="00154994">
      <w:pPr>
        <w:rPr>
          <w:rFonts w:ascii="Times New Roman" w:hAnsi="Times New Roman"/>
          <w:b/>
          <w:sz w:val="20"/>
          <w:szCs w:val="20"/>
        </w:rPr>
      </w:pPr>
    </w:p>
    <w:p w:rsidR="00154994" w:rsidRDefault="00154994" w:rsidP="0015499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644"/>
        <w:gridCol w:w="2140"/>
        <w:gridCol w:w="1822"/>
        <w:gridCol w:w="1822"/>
        <w:gridCol w:w="1819"/>
        <w:gridCol w:w="1821"/>
        <w:gridCol w:w="1823"/>
      </w:tblGrid>
      <w:tr w:rsidR="00154994" w:rsidTr="001549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имены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54994" w:rsidTr="001549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4994" w:rsidTr="0015499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отвечать требованиям РФ предъявляемых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подачи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заявления от имени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заявителя, должны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содержать подписи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подготовившего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дату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документа, печать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а также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на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подачу заявления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</w:tc>
      </w:tr>
      <w:tr w:rsidR="00154994" w:rsidTr="001549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отвечать требованиям РФ предъявляемых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данному виду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имени юридических лиц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предусмотренных законом случаях от имени юридического лица могут действовать его участники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подачи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заявления от имени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заявителя, должны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содержать подписи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подготовившего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дату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документа, печать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а также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на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подачу заявления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</w:tc>
      </w:tr>
    </w:tbl>
    <w:p w:rsidR="00154994" w:rsidRDefault="00154994" w:rsidP="00154994">
      <w:pPr>
        <w:rPr>
          <w:rFonts w:ascii="Times New Roman" w:hAnsi="Times New Roman"/>
          <w:b/>
          <w:sz w:val="20"/>
          <w:szCs w:val="20"/>
          <w:lang w:eastAsia="en-US"/>
        </w:rPr>
      </w:pPr>
    </w:p>
    <w:p w:rsidR="00154994" w:rsidRDefault="00154994" w:rsidP="0015499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412"/>
        <w:gridCol w:w="2397"/>
        <w:gridCol w:w="1685"/>
        <w:gridCol w:w="1798"/>
        <w:gridCol w:w="2181"/>
        <w:gridCol w:w="1334"/>
        <w:gridCol w:w="2111"/>
      </w:tblGrid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документов, которые представляет заявитель для получение подуслуги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4994" w:rsidTr="0015499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1подлинник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указанные в заявлении подтверждаются подписью лица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подавшего заявление, с указанием даты подачи заявления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(прил. № 1)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1подлинник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копия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 право подачи заявления от имени заявителя, должны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содержать подписи должностного лица, подготовившего документ, дату составления документа, печать организации, выдавшей документ, а также сведения, подтверждающие наличие права представителя заявителя на подачу заявления от имени заявителя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/>
                <w:color w:val="1E1E1E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в случае, если испрашиваемый земельный участок предстоит образовать и отсутствует проект межевания территории, в границах которой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предстоит образовать такой земельный участок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Соответствовать требованиям установленным законодательством РФ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/>
                <w:color w:val="1E1E1E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случае, если заявителем является иностранное юридическое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/>
                <w:color w:val="1E1E1E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4994" w:rsidTr="0015499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право заявителя на предоставление земельного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участка без проведения торгов по основаниям, предусмотренным Земельным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E1E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кодексом РФ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право заявителя на предоставление земельного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участка без проведения торгов по основаниям, предусмотренным Земельным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E1E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кодексом РФ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4994" w:rsidTr="00154994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-сведения о собственнике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 w:rsidP="004A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паспорт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посе-ления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-наименование;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-организационно-правовая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-юридический адрес;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ИНН;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посе-ления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-наименование;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-организационно-правовая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форма;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-юридический адрес;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ИНН;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 xml:space="preserve">Копанищенского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посе-ления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6. «Результат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069"/>
        <w:gridCol w:w="2079"/>
        <w:gridCol w:w="2815"/>
        <w:gridCol w:w="2050"/>
        <w:gridCol w:w="2050"/>
        <w:gridCol w:w="1393"/>
        <w:gridCol w:w="886"/>
        <w:gridCol w:w="811"/>
      </w:tblGrid>
      <w:tr w:rsidR="00154994" w:rsidTr="00154994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Документы/документы, являющиеся результатом «подуслуги»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 к документу/документам, являющимся результатом «подуслуги»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54994" w:rsidTr="001549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94" w:rsidRDefault="00154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154994" w:rsidTr="001549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4994" w:rsidTr="00154994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полномочного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отказе в предварительном согласовании предоставления земельного участка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полномочного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65"/>
        <w:gridCol w:w="4584"/>
        <w:gridCol w:w="1210"/>
        <w:gridCol w:w="1791"/>
        <w:gridCol w:w="1994"/>
        <w:gridCol w:w="1590"/>
      </w:tblGrid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4994" w:rsidTr="0015499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проверка комплектности документов, правильности оформления и содержания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представленных документов, соответствия сведений, содержащихся в разных документах;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сличение копий с подлинниками документа, заверение копии документов;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регистрация поданного заявления;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информирование заявителя о сроках предоставления муниципальной услуги.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посе-ления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АУ «МФЦ»</w:t>
            </w:r>
          </w:p>
          <w:p w:rsidR="00154994" w:rsidRDefault="00154994" w:rsidP="004A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г. </w:t>
            </w:r>
            <w:r w:rsidR="004A544C">
              <w:rPr>
                <w:rFonts w:ascii="Times New Roman" w:hAnsi="Times New Roman"/>
                <w:sz w:val="20"/>
                <w:szCs w:val="20"/>
              </w:rPr>
              <w:t>Лиски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заявления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прилагаемых к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нему документов на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установленным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проверка комплектности документов, правильности оформления и содержания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представленных документов, соответствия сведений, содержащихся в разных документах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представленных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документов, в том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 истребование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(сведений) в рамках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межведомственного</w:t>
            </w:r>
          </w:p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взаимодействия.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рассмотрение полученных ответов и принятие решения предварительном согласовании 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предоставления земельного участка или отказе в предварительном согласовании предоставления земельного участка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посе-ления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отказе в предварительном согласовании предоставления земельного участка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проекта постановления администрации об отказе в предварительном  согласовании предоставления земельного участка;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подписание постановления главой и регистрация в общем отделе.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A544C" w:rsidRPr="004A544C">
              <w:rPr>
                <w:rFonts w:ascii="Times New Roman" w:hAnsi="Times New Roman"/>
                <w:sz w:val="20"/>
                <w:szCs w:val="20"/>
              </w:rPr>
              <w:t>Копанищенского сельского посе-ления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АУ «МФЦ»</w:t>
            </w:r>
          </w:p>
          <w:p w:rsidR="00154994" w:rsidRDefault="00154994" w:rsidP="004A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г. </w:t>
            </w:r>
            <w:r w:rsidR="004A544C">
              <w:rPr>
                <w:rFonts w:ascii="Times New Roman" w:hAnsi="Times New Roman"/>
                <w:sz w:val="20"/>
                <w:szCs w:val="20"/>
              </w:rPr>
              <w:t>Лиски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994" w:rsidTr="001549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154994" w:rsidRDefault="00154994" w:rsidP="00154994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8. «Особенности предоставления «подуслуги»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73"/>
        <w:gridCol w:w="1831"/>
        <w:gridCol w:w="1963"/>
        <w:gridCol w:w="2154"/>
        <w:gridCol w:w="2074"/>
        <w:gridCol w:w="2398"/>
      </w:tblGrid>
      <w:tr w:rsidR="00154994" w:rsidTr="0015499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записи на прием в орган, МФЦ для подачи запроса в предоставлении «подуслуги»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154994" w:rsidTr="0015499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54994" w:rsidTr="0015499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54994" w:rsidTr="0015499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1.Единый 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муниципальных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(функций).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 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 услуг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Официальный сайт администрации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предоставляющего услугу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1.Официальный сайт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органа, предоставляющего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услугу.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 услуг.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ФГИС, обеспечивающая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досудебного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(внесудебного)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обжалования решений 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действий (бездействия),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совершенных при предоставлении государственных и муниципальных услуг.</w:t>
            </w:r>
          </w:p>
        </w:tc>
      </w:tr>
      <w:tr w:rsidR="00154994" w:rsidTr="0015499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</w:tr>
      <w:tr w:rsidR="00154994" w:rsidTr="00154994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1.Единый 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муниципальных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(функций).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 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 услуг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Официальный сайт администрации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предоставляющего услугу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1.Официальный сайт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органа, предоставляющего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услугу.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Портал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 услуг.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ФГИС, обеспечивающая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досудебного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(внесудебного)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обжалования решений 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действий (бездействия),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совершенных при предоставлении государственных и муниципальных услуг.</w:t>
            </w: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7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4994" w:rsidRDefault="00154994" w:rsidP="00154994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                                                                                                          </w:t>
      </w:r>
    </w:p>
    <w:p w:rsidR="00154994" w:rsidRDefault="00154994" w:rsidP="00154994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154994" w:rsidTr="00154994">
        <w:tc>
          <w:tcPr>
            <w:tcW w:w="9560" w:type="dxa"/>
            <w:gridSpan w:val="6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 о предоставлении услуги</w:t>
            </w:r>
          </w:p>
        </w:tc>
      </w:tr>
      <w:tr w:rsidR="00154994" w:rsidTr="00154994">
        <w:tc>
          <w:tcPr>
            <w:tcW w:w="9560" w:type="dxa"/>
            <w:gridSpan w:val="6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кому: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(наименование, ИНН, ОГРН юридического лица, ИП)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(контактный телефон, электронная почта, почтовый адрес)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4520" w:type="dxa"/>
            <w:gridSpan w:val="2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154994" w:rsidTr="00154994">
        <w:tc>
          <w:tcPr>
            <w:tcW w:w="9560" w:type="dxa"/>
            <w:gridSpan w:val="6"/>
          </w:tcPr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предварительном согласовании предоставления земельного участка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Прошу  предварительно  согласовать  предоставление земельного участка с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кадастровым номером ____________, ориентировочной площадью _______________,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местоположением ________________________________________________________: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Решение об утверждении проекта межевания территории от _______ N ______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Основание предоставления земельного участка без проведения торгов _____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(указывается основание из числа предусмотренных </w:t>
            </w:r>
            <w:hyperlink r:id="rId21" w:history="1">
              <w:r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пунктом 2 статьи 39.3</w:t>
              </w:r>
            </w:hyperlink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</w:p>
          <w:p w:rsidR="00154994" w:rsidRDefault="00F0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15499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статьей 39.5</w:t>
              </w:r>
            </w:hyperlink>
            <w:r w:rsidR="001549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hyperlink r:id="rId23" w:history="1">
              <w:r w:rsidR="0015499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пунктом 2 статьи 39.6</w:t>
              </w:r>
            </w:hyperlink>
            <w:r w:rsidR="001549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или </w:t>
            </w:r>
            <w:hyperlink r:id="rId24" w:history="1">
              <w:r w:rsidR="0015499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пунктом 2 статьи 39.10</w:t>
              </w:r>
            </w:hyperlink>
            <w:r w:rsidR="00154994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Земельного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кодекса Российской Федерации)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Испрашиваемый вид права _______________________________________________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Цель использования земельного участка _________________________________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Решение   об   изъятии   земельного   участка   для  государственных  и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 нужд от ______________ N __________________.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Решение  об утверждении документа территориального планирования и (или)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проекта планировки территории ______________ N __________________.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Кадастровый   номер   земельного   участка   (земельных  участков),  из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которого(ых) предусмотрено образование  испрашиваемого  земельного  участка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в случае образования испрашиваемого земельного участка из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земельного участка (земельных участков) в соответствии с проектом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межевания территории, со схемой расположения земельного участка или с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проектной документацией лесных участков, в случае, если сведения о таких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земельных участках внесены в Единый государственный реестр недвижимости)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Приложения:  (указывается  список  прилагаемых  к заявлению документов)</w:t>
            </w:r>
          </w:p>
          <w:p w:rsidR="00154994" w:rsidRDefault="0015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Представленные документы и сведения, указанные в заявлении, достоверны.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9560" w:type="dxa"/>
            <w:gridSpan w:val="6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Приложение:</w:t>
            </w:r>
          </w:p>
        </w:tc>
      </w:tr>
      <w:tr w:rsidR="00154994" w:rsidTr="00154994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предоставления услуги прошу:</w:t>
            </w:r>
          </w:p>
        </w:tc>
      </w:tr>
      <w:tr w:rsidR="00154994" w:rsidTr="00154994"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154994" w:rsidTr="00154994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2825" w:type="dxa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2825" w:type="dxa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154994" w:rsidTr="00154994">
        <w:tc>
          <w:tcPr>
            <w:tcW w:w="9560" w:type="dxa"/>
            <w:gridSpan w:val="6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154994" w:rsidTr="00154994">
        <w:tc>
          <w:tcPr>
            <w:tcW w:w="9560" w:type="dxa"/>
            <w:gridSpan w:val="6"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994" w:rsidTr="00154994">
        <w:tc>
          <w:tcPr>
            <w:tcW w:w="9560" w:type="dxa"/>
            <w:gridSpan w:val="6"/>
            <w:hideMark/>
          </w:tcPr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--------------------------------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&lt;6&gt; Указывается, в случае если границы испрашиваемого земельного участка подлежат уточнению в соответствии с Федеральным </w:t>
            </w:r>
            <w:hyperlink r:id="rId2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&lt;7&gt;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&lt;8&gt; В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&lt;21&gt; Указывается основание предоставления земельного участка без проведения торгов из числа предусмотренных </w:t>
            </w:r>
            <w:hyperlink r:id="rId2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пунктом 2 статьи 39.3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статьей 39.5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пунктом 2 статьи 39.6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2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пунктом 2 статьи 39.10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 Российской Федерации оснований.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&lt;22&gt;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154994" w:rsidRDefault="00154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&lt;23&gt; Указывается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143CE3" w:rsidRPr="00143CE3" w:rsidRDefault="00143CE3" w:rsidP="00154994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sectPr w:rsidR="00143CE3" w:rsidRPr="00143CE3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4" w:rsidRDefault="00F012B4" w:rsidP="00F847AF">
      <w:pPr>
        <w:spacing w:after="0" w:line="240" w:lineRule="auto"/>
      </w:pPr>
      <w:r>
        <w:separator/>
      </w:r>
    </w:p>
  </w:endnote>
  <w:endnote w:type="continuationSeparator" w:id="0">
    <w:p w:rsidR="00F012B4" w:rsidRDefault="00F012B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4" w:rsidRDefault="00F012B4" w:rsidP="00F847AF">
      <w:pPr>
        <w:spacing w:after="0" w:line="240" w:lineRule="auto"/>
      </w:pPr>
      <w:r>
        <w:separator/>
      </w:r>
    </w:p>
  </w:footnote>
  <w:footnote w:type="continuationSeparator" w:id="0">
    <w:p w:rsidR="00F012B4" w:rsidRDefault="00F012B4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8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7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5"/>
  </w:num>
  <w:num w:numId="5">
    <w:abstractNumId w:val="23"/>
  </w:num>
  <w:num w:numId="6">
    <w:abstractNumId w:val="14"/>
  </w:num>
  <w:num w:numId="7">
    <w:abstractNumId w:val="1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</w:num>
  <w:num w:numId="33">
    <w:abstractNumId w:val="26"/>
  </w:num>
  <w:num w:numId="34">
    <w:abstractNumId w:val="26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499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A544C"/>
    <w:rsid w:val="004B17F3"/>
    <w:rsid w:val="004B2BFF"/>
    <w:rsid w:val="004B4B75"/>
    <w:rsid w:val="004C11F2"/>
    <w:rsid w:val="004C361B"/>
    <w:rsid w:val="004C5E6F"/>
    <w:rsid w:val="004D5C3A"/>
    <w:rsid w:val="004E0662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95BD1"/>
    <w:rsid w:val="005A3313"/>
    <w:rsid w:val="005B1BDC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34F6E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6F44D6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131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76A10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25FD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1231"/>
    <w:rsid w:val="00A42D94"/>
    <w:rsid w:val="00A51664"/>
    <w:rsid w:val="00A516C6"/>
    <w:rsid w:val="00A52290"/>
    <w:rsid w:val="00A55522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10ED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CE2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12B4"/>
    <w:rsid w:val="00F03C2A"/>
    <w:rsid w:val="00F04A3E"/>
    <w:rsid w:val="00F17358"/>
    <w:rsid w:val="00F2038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6A49"/>
    <w:rsid w:val="00FA0D64"/>
    <w:rsid w:val="00FA2732"/>
    <w:rsid w:val="00FA3A81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ishhenskoe-r20.gosweb.gosuslugi.ru" TargetMode="External"/><Relationship Id="rId13" Type="http://schemas.openxmlformats.org/officeDocument/2006/relationships/hyperlink" Target="consultantplus://offline/ref=E860984DE3E0A7F1F7B67CAE6482ACA825835BA617461F6994139B70E2636632D2E0EF357C69912A21A1BF83D790E83D1842F28143gF4BN" TargetMode="External"/><Relationship Id="rId18" Type="http://schemas.openxmlformats.org/officeDocument/2006/relationships/hyperlink" Target="consultantplus://offline/ref=E860984DE3E0A7F1F7B67CAE6482ACA825835BA719461F6994139B70E2636632C0E0B7307C6B847E76FBE88ED7g945N" TargetMode="External"/><Relationship Id="rId26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0984DE3E0A7F1F7B67CAE6482ACA825835BA617461F6994139B70E2636632D2E0EF357F6F912A21A1BF83D790E83D1842F28143gF4BN" TargetMode="External"/><Relationship Id="rId17" Type="http://schemas.openxmlformats.org/officeDocument/2006/relationships/hyperlink" Target="consultantplus://offline/ref=E860984DE3E0A7F1F7B67CAE6482ACA825835BA617461F6994139B70E2636632D2E0EF357D69912A21A1BF83D790E83D1842F28143gF4BN" TargetMode="External"/><Relationship Id="rId25" Type="http://schemas.openxmlformats.org/officeDocument/2006/relationships/hyperlink" Target="consultantplus://offline/ref=884260FC209D6785C193BD959CFC3509A412C69D16D59E6161BF732AF896F9BCBB3A2EF5C4C0F937E372AC8866D4Z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60984DE3E0A7F1F7B67CAE6482ACA825835BA617461F6994139B70E2636632D2E0EF357D6E912A21A1BF83D790E83D1842F28143gF4BN" TargetMode="External"/><Relationship Id="rId20" Type="http://schemas.openxmlformats.org/officeDocument/2006/relationships/hyperlink" Target="consultantplus://offline/ref=E860984DE3E0A7F1F7B67CAE6482ACA825835BA617461F6994139B70E2636632D2E0EF357D69912A21A1BF83D790E83D1842F28143gF4BN" TargetMode="External"/><Relationship Id="rId29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429C40184FEE0711CFF7E7CAC6E34B5D967076981BADAC0733855E2261842965BCA9BE3924BB9C8945D532F68F6C2B79330E6ECZ16BN" TargetMode="External"/><Relationship Id="rId24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0984DE3E0A7F1F7B67CAE6482ACA825835BA617461F6994139B70E2636632D2E0EF357D6D912A21A1BF83D790E83D1842F28143gF4BN" TargetMode="External"/><Relationship Id="rId23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28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10" Type="http://schemas.openxmlformats.org/officeDocument/2006/relationships/hyperlink" Target="consultantplus://offline/ref=1FC429C40184FEE0711CFF7E7CAC6E34B5D967076981BADAC0733855E2261842965BCA99E3974BB9C8945D532F68F6C2B79330E6ECZ16BN" TargetMode="External"/><Relationship Id="rId19" Type="http://schemas.openxmlformats.org/officeDocument/2006/relationships/hyperlink" Target="consultantplus://offline/ref=E860984DE3E0A7F1F7B67CAE6482ACA825835BA617461F6994139B70E2636632D2E0EF357F6F912A21A1BF83D790E83D1842F28143gF4B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0984DE3E0A7F1F7B67CAE6482ACA825835BA617461F6994139B70E2636632D2E0EF3E7864912A21A1BF83D790E83D1842F28143gF4BN" TargetMode="External"/><Relationship Id="rId14" Type="http://schemas.openxmlformats.org/officeDocument/2006/relationships/hyperlink" Target="consultantplus://offline/ref=E860984DE3E0A7F1F7B67CAE6482ACA825835BA617461F6994139B70E2636632D2E0EF3C796B9C7524B4AEDBD894F0231E5AEE8341FAg649N" TargetMode="External"/><Relationship Id="rId22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27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C268-8BD2-47C5-9A0D-0EACA3C4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cp:lastPrinted>2024-06-10T09:58:00Z</cp:lastPrinted>
  <dcterms:created xsi:type="dcterms:W3CDTF">2024-08-30T07:48:00Z</dcterms:created>
  <dcterms:modified xsi:type="dcterms:W3CDTF">2024-09-02T06:26:00Z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