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71" w:rsidRDefault="00663271" w:rsidP="0066327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63271" w:rsidRDefault="00663271" w:rsidP="0066327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C4590" w:rsidRPr="00F84C9D" w:rsidRDefault="009C4590" w:rsidP="009C45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 xml:space="preserve">Утверждена </w:t>
      </w:r>
    </w:p>
    <w:p w:rsidR="009C4590" w:rsidRPr="00F84C9D" w:rsidRDefault="009C4590" w:rsidP="009C45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9C4590" w:rsidRPr="00F84C9D" w:rsidRDefault="009C4590" w:rsidP="009C45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Копанищенского</w:t>
      </w:r>
      <w:r w:rsidRPr="00F84C9D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C4590" w:rsidRPr="00F84C9D" w:rsidRDefault="009C4590" w:rsidP="009C45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9C4590" w:rsidRPr="00F84C9D" w:rsidRDefault="009C4590" w:rsidP="009C45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Воронежской области</w:t>
      </w:r>
    </w:p>
    <w:p w:rsidR="009C4590" w:rsidRPr="00F84C9D" w:rsidRDefault="009C4590" w:rsidP="009C45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3271" w:rsidRPr="00F84C9D" w:rsidRDefault="009C4590" w:rsidP="009C45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  <w:u w:val="single"/>
        </w:rPr>
        <w:t xml:space="preserve">от «15» </w:t>
      </w:r>
      <w:r>
        <w:rPr>
          <w:rFonts w:ascii="Times New Roman" w:hAnsi="Times New Roman"/>
          <w:sz w:val="28"/>
          <w:szCs w:val="28"/>
          <w:u w:val="single"/>
        </w:rPr>
        <w:t>июня</w:t>
      </w:r>
      <w:r w:rsidRPr="00F84C9D">
        <w:rPr>
          <w:rFonts w:ascii="Times New Roman" w:hAnsi="Times New Roman"/>
          <w:sz w:val="28"/>
          <w:szCs w:val="28"/>
          <w:u w:val="single"/>
        </w:rPr>
        <w:t xml:space="preserve"> 2017 г. №</w:t>
      </w:r>
      <w:r>
        <w:rPr>
          <w:rFonts w:ascii="Times New Roman" w:hAnsi="Times New Roman"/>
          <w:sz w:val="28"/>
          <w:szCs w:val="28"/>
          <w:u w:val="single"/>
        </w:rPr>
        <w:t xml:space="preserve"> 05-р</w:t>
      </w:r>
    </w:p>
    <w:p w:rsidR="00D54B70" w:rsidRPr="00D54B70" w:rsidRDefault="00D54B70" w:rsidP="00D54B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4B70">
        <w:rPr>
          <w:rFonts w:ascii="Times New Roman" w:hAnsi="Times New Roman" w:cs="Times New Roman"/>
          <w:b/>
          <w:caps/>
        </w:rPr>
        <w:t>ТЕХНОЛОГИЧЕСКАЯ</w:t>
      </w:r>
      <w:r w:rsidRPr="00D54B70">
        <w:rPr>
          <w:rFonts w:ascii="Times New Roman" w:hAnsi="Times New Roman" w:cs="Times New Roman"/>
          <w:b/>
        </w:rPr>
        <w:t xml:space="preserve"> СХЕМА</w:t>
      </w:r>
    </w:p>
    <w:p w:rsidR="00D54B70" w:rsidRPr="00D54B70" w:rsidRDefault="00D54B70" w:rsidP="00D54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B7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D54B70" w:rsidRPr="00D54B70" w:rsidRDefault="00D54B70" w:rsidP="00D54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B70">
        <w:rPr>
          <w:rFonts w:ascii="Times New Roman" w:hAnsi="Times New Roman" w:cs="Times New Roman"/>
          <w:sz w:val="28"/>
          <w:szCs w:val="28"/>
        </w:rPr>
        <w:t>«Выдача разрешений на право организации розничного рынка»</w:t>
      </w:r>
    </w:p>
    <w:p w:rsidR="00D54B70" w:rsidRDefault="00D54B70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83A57" w:rsidRPr="00C97BF0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C97BF0">
        <w:rPr>
          <w:rFonts w:ascii="Times New Roman" w:hAnsi="Times New Roman" w:cs="Times New Roman"/>
          <w:color w:val="auto"/>
          <w:sz w:val="24"/>
          <w:szCs w:val="24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08322D" w:rsidRPr="00C97BF0" w:rsidTr="00033240">
        <w:tc>
          <w:tcPr>
            <w:tcW w:w="959" w:type="dxa"/>
            <w:vAlign w:val="center"/>
          </w:tcPr>
          <w:p w:rsidR="00083A57" w:rsidRPr="00C97BF0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083A57" w:rsidRPr="00C97BF0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C97BF0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08322D" w:rsidRPr="00C97BF0" w:rsidTr="00033240">
        <w:tc>
          <w:tcPr>
            <w:tcW w:w="959" w:type="dxa"/>
            <w:vAlign w:val="center"/>
          </w:tcPr>
          <w:p w:rsidR="00083A57" w:rsidRPr="00C97BF0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C97BF0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C97BF0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8322D" w:rsidRPr="00C97BF0" w:rsidTr="00033240">
        <w:tc>
          <w:tcPr>
            <w:tcW w:w="959" w:type="dxa"/>
          </w:tcPr>
          <w:p w:rsidR="00083A57" w:rsidRPr="00C97BF0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083A57" w:rsidRPr="00C97BF0" w:rsidRDefault="00083A57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</w:p>
        </w:tc>
        <w:tc>
          <w:tcPr>
            <w:tcW w:w="8931" w:type="dxa"/>
          </w:tcPr>
          <w:p w:rsidR="00663271" w:rsidRPr="00C97BF0" w:rsidRDefault="00716F6B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C4590">
              <w:rPr>
                <w:rFonts w:ascii="Times New Roman" w:hAnsi="Times New Roman" w:cs="Times New Roman"/>
                <w:sz w:val="24"/>
                <w:szCs w:val="24"/>
              </w:rPr>
              <w:t>Копанищенского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 xml:space="preserve">го района Воронежской области, </w:t>
            </w:r>
          </w:p>
          <w:p w:rsidR="00083A57" w:rsidRPr="00C97BF0" w:rsidRDefault="00663271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16F6B" w:rsidRPr="00C97BF0">
              <w:rPr>
                <w:rFonts w:ascii="Times New Roman" w:hAnsi="Times New Roman" w:cs="Times New Roman"/>
                <w:sz w:val="24"/>
                <w:szCs w:val="24"/>
              </w:rPr>
              <w:t>втономное учреждение Воронежской области «Многофункциональный центр пр</w:t>
            </w:r>
            <w:r w:rsidR="00716F6B"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6F6B" w:rsidRPr="00C97BF0">
              <w:rPr>
                <w:rFonts w:ascii="Times New Roman" w:hAnsi="Times New Roman" w:cs="Times New Roman"/>
                <w:sz w:val="24"/>
                <w:szCs w:val="24"/>
              </w:rPr>
              <w:t>доставления государственных и муниципальных услуг</w:t>
            </w:r>
          </w:p>
        </w:tc>
      </w:tr>
      <w:tr w:rsidR="0008322D" w:rsidRPr="00C97BF0" w:rsidTr="00033240">
        <w:tc>
          <w:tcPr>
            <w:tcW w:w="959" w:type="dxa"/>
          </w:tcPr>
          <w:p w:rsidR="00083A57" w:rsidRPr="00C97BF0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083A57" w:rsidRPr="00C97BF0" w:rsidRDefault="00083A57" w:rsidP="00D5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C97BF0" w:rsidRDefault="004B56DA" w:rsidP="009C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364010001000084</w:t>
            </w:r>
            <w:r w:rsidR="009C4590">
              <w:rPr>
                <w:rFonts w:ascii="Times New Roman" w:hAnsi="Times New Roman" w:cs="Times New Roman"/>
                <w:sz w:val="24"/>
                <w:szCs w:val="24"/>
              </w:rPr>
              <w:t>0982</w:t>
            </w:r>
          </w:p>
        </w:tc>
      </w:tr>
      <w:tr w:rsidR="0008322D" w:rsidRPr="00C97BF0" w:rsidTr="00033240">
        <w:tc>
          <w:tcPr>
            <w:tcW w:w="959" w:type="dxa"/>
          </w:tcPr>
          <w:p w:rsidR="00083A57" w:rsidRPr="00C97BF0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083A57" w:rsidRPr="00C97BF0" w:rsidRDefault="00083A57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C97BF0" w:rsidRDefault="00056232" w:rsidP="00DF72FE">
            <w:pPr>
              <w:pStyle w:val="ConsPlusNormal"/>
              <w:jc w:val="both"/>
              <w:rPr>
                <w:sz w:val="24"/>
                <w:szCs w:val="24"/>
              </w:rPr>
            </w:pPr>
            <w:r w:rsidRPr="00C97BF0">
              <w:rPr>
                <w:sz w:val="24"/>
                <w:szCs w:val="24"/>
              </w:rPr>
              <w:t>Выдача разрешений на право организации розничного рынка</w:t>
            </w:r>
          </w:p>
        </w:tc>
      </w:tr>
      <w:tr w:rsidR="0008322D" w:rsidRPr="00C97BF0" w:rsidTr="00033240">
        <w:tc>
          <w:tcPr>
            <w:tcW w:w="959" w:type="dxa"/>
          </w:tcPr>
          <w:p w:rsidR="00083A57" w:rsidRPr="00C97BF0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083A57" w:rsidRPr="00C97BF0" w:rsidRDefault="00083A57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3A57" w:rsidRPr="00C97BF0" w:rsidRDefault="00FF211A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63271" w:rsidRPr="00C97BF0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08322D" w:rsidRPr="00C97BF0" w:rsidTr="00033240">
        <w:tc>
          <w:tcPr>
            <w:tcW w:w="959" w:type="dxa"/>
          </w:tcPr>
          <w:p w:rsidR="00083A57" w:rsidRPr="00C97BF0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083A57" w:rsidRPr="00C97BF0" w:rsidRDefault="00083A57" w:rsidP="00D5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931" w:type="dxa"/>
          </w:tcPr>
          <w:p w:rsidR="00083A57" w:rsidRPr="00C97BF0" w:rsidRDefault="00663271" w:rsidP="009C4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31"/>
            <w:bookmarkEnd w:id="0"/>
            <w:proofErr w:type="gramStart"/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C97BF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1D6315" w:rsidRPr="00C97BF0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D6315" w:rsidRPr="00C97B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9C4590">
              <w:rPr>
                <w:rFonts w:ascii="Times New Roman" w:hAnsi="Times New Roman" w:cs="Times New Roman"/>
                <w:sz w:val="24"/>
                <w:szCs w:val="24"/>
              </w:rPr>
              <w:t>Копанищенского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от </w:t>
            </w:r>
            <w:r w:rsidR="009C459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 xml:space="preserve">.09.2015 № </w:t>
            </w:r>
            <w:r w:rsidR="009C459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D54B70" w:rsidRPr="00C97BF0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административного  регламента администрации </w:t>
            </w:r>
            <w:r w:rsidR="009C4590">
              <w:rPr>
                <w:rFonts w:ascii="Times New Roman" w:hAnsi="Times New Roman" w:cs="Times New Roman"/>
                <w:sz w:val="24"/>
                <w:szCs w:val="24"/>
              </w:rPr>
              <w:t>Копанищенского</w:t>
            </w:r>
            <w:r w:rsidR="00D54B70" w:rsidRPr="00C97B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по предоставлению  муниципаль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D54B70" w:rsidRPr="00C97BF0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54B70" w:rsidRPr="00C97BF0">
              <w:rPr>
                <w:rFonts w:ascii="Times New Roman" w:hAnsi="Times New Roman" w:cs="Times New Roman"/>
                <w:sz w:val="24"/>
                <w:szCs w:val="24"/>
              </w:rPr>
              <w:t xml:space="preserve"> «Выдача разрешений на право организ</w:t>
            </w:r>
            <w:r w:rsidR="00D54B70" w:rsidRPr="00C97B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54B70" w:rsidRPr="00C97BF0">
              <w:rPr>
                <w:rFonts w:ascii="Times New Roman" w:hAnsi="Times New Roman" w:cs="Times New Roman"/>
                <w:sz w:val="24"/>
                <w:szCs w:val="24"/>
              </w:rPr>
              <w:t>ции розничного рынка»</w:t>
            </w:r>
          </w:p>
        </w:tc>
      </w:tr>
      <w:tr w:rsidR="0008322D" w:rsidRPr="00C97BF0" w:rsidTr="00033240">
        <w:tc>
          <w:tcPr>
            <w:tcW w:w="959" w:type="dxa"/>
          </w:tcPr>
          <w:p w:rsidR="00083A57" w:rsidRPr="00C97BF0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083A57" w:rsidRPr="00C97BF0" w:rsidRDefault="00083A57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31" w:type="dxa"/>
          </w:tcPr>
          <w:p w:rsidR="00BD3B91" w:rsidRPr="00C97BF0" w:rsidRDefault="00FF211A" w:rsidP="00E7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56232" w:rsidRPr="00C97BF0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08322D" w:rsidRPr="00C97BF0" w:rsidTr="00033240">
        <w:tc>
          <w:tcPr>
            <w:tcW w:w="959" w:type="dxa"/>
          </w:tcPr>
          <w:p w:rsidR="00083A57" w:rsidRPr="00C97BF0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083A57" w:rsidRPr="00C97BF0" w:rsidRDefault="00083A57" w:rsidP="00D5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м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ниципальной услуги</w:t>
            </w:r>
          </w:p>
        </w:tc>
        <w:tc>
          <w:tcPr>
            <w:tcW w:w="8931" w:type="dxa"/>
          </w:tcPr>
          <w:p w:rsidR="00D54B70" w:rsidRPr="00C97BF0" w:rsidRDefault="00D54B70" w:rsidP="00D5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радиотелефонная связь;</w:t>
            </w:r>
          </w:p>
          <w:p w:rsidR="00D54B70" w:rsidRPr="00C97BF0" w:rsidRDefault="00D54B70" w:rsidP="00D5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личное обращение в администрацию;</w:t>
            </w:r>
          </w:p>
          <w:p w:rsidR="00D54B70" w:rsidRPr="00C97BF0" w:rsidRDefault="00D54B70" w:rsidP="00D5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 xml:space="preserve">- официальный сайт администрации; </w:t>
            </w:r>
          </w:p>
          <w:p w:rsidR="006E4E03" w:rsidRPr="00C97BF0" w:rsidRDefault="00D54B70" w:rsidP="00D5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- портал государственных услуг</w:t>
            </w:r>
          </w:p>
        </w:tc>
      </w:tr>
    </w:tbl>
    <w:p w:rsidR="008D4067" w:rsidRPr="00C97BF0" w:rsidRDefault="008D4067" w:rsidP="00DF72FE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C97BF0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83A57" w:rsidRPr="00C97BF0" w:rsidRDefault="002F25A2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C97BF0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08322D" w:rsidRPr="00C97BF0" w:rsidTr="00E728F6">
        <w:tc>
          <w:tcPr>
            <w:tcW w:w="2801" w:type="dxa"/>
            <w:gridSpan w:val="2"/>
          </w:tcPr>
          <w:p w:rsidR="00E728F6" w:rsidRPr="00C97BF0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в зависимости от усл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вий</w:t>
            </w:r>
          </w:p>
        </w:tc>
        <w:tc>
          <w:tcPr>
            <w:tcW w:w="1418" w:type="dxa"/>
            <w:vMerge w:val="restart"/>
          </w:tcPr>
          <w:p w:rsidR="00E728F6" w:rsidRPr="00C97BF0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Основ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ния отказа в приеме докуме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тов</w:t>
            </w:r>
          </w:p>
        </w:tc>
        <w:tc>
          <w:tcPr>
            <w:tcW w:w="1700" w:type="dxa"/>
            <w:vMerge w:val="restart"/>
          </w:tcPr>
          <w:p w:rsidR="00E728F6" w:rsidRPr="00C97BF0" w:rsidRDefault="00E728F6" w:rsidP="00121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доставлении «</w:t>
            </w:r>
            <w:proofErr w:type="spellStart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C97BF0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Осн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вания прио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тано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ления предо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тавл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ния «</w:t>
            </w:r>
            <w:proofErr w:type="spellStart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поду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луги</w:t>
            </w:r>
            <w:proofErr w:type="spellEnd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C97BF0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прио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тано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ления предо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тавл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ния «</w:t>
            </w:r>
            <w:proofErr w:type="spellStart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поду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луги</w:t>
            </w:r>
            <w:proofErr w:type="spellEnd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C97BF0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«</w:t>
            </w:r>
            <w:proofErr w:type="spellStart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дуслуги</w:t>
            </w:r>
            <w:proofErr w:type="spellEnd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C97BF0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ращения за получением «</w:t>
            </w:r>
            <w:proofErr w:type="spellStart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подусл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C97BF0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чения резул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тата «</w:t>
            </w:r>
            <w:proofErr w:type="spellStart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подусл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8322D" w:rsidRPr="00C97BF0" w:rsidTr="00E752C6">
        <w:tc>
          <w:tcPr>
            <w:tcW w:w="1525" w:type="dxa"/>
          </w:tcPr>
          <w:p w:rsidR="00E728F6" w:rsidRPr="00C97BF0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заявления по месту жительства (месту н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хождения юр</w:t>
            </w:r>
            <w:proofErr w:type="gramStart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ица)</w:t>
            </w:r>
          </w:p>
        </w:tc>
        <w:tc>
          <w:tcPr>
            <w:tcW w:w="1276" w:type="dxa"/>
          </w:tcPr>
          <w:p w:rsidR="00E728F6" w:rsidRPr="00C97BF0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При под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че заявл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ния не по месту ж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тельства (месту обращ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ния)</w:t>
            </w:r>
          </w:p>
        </w:tc>
        <w:tc>
          <w:tcPr>
            <w:tcW w:w="1418" w:type="dxa"/>
            <w:vMerge/>
          </w:tcPr>
          <w:p w:rsidR="00E728F6" w:rsidRPr="00C97BF0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E728F6" w:rsidRPr="00C97BF0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vMerge/>
          </w:tcPr>
          <w:p w:rsidR="00E728F6" w:rsidRPr="00C97BF0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E728F6" w:rsidRPr="00C97BF0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E728F6" w:rsidRPr="00C97BF0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платы (</w:t>
            </w:r>
            <w:proofErr w:type="spellStart"/>
            <w:proofErr w:type="gramStart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гос</w:t>
            </w:r>
            <w:proofErr w:type="spellEnd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. п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шлины</w:t>
            </w:r>
            <w:proofErr w:type="gramEnd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728F6" w:rsidRPr="00C97BF0" w:rsidRDefault="00E728F6" w:rsidP="0012193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Реквиз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ты НПА, являющ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гося о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нованием для вз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мания платы (</w:t>
            </w:r>
            <w:proofErr w:type="spellStart"/>
            <w:proofErr w:type="gramStart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гос</w:t>
            </w:r>
            <w:proofErr w:type="spellEnd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. п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шлины</w:t>
            </w:r>
            <w:proofErr w:type="gramEnd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E728F6" w:rsidRPr="00C97BF0" w:rsidRDefault="00E728F6" w:rsidP="00121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КБК для взимания платы (</w:t>
            </w:r>
            <w:proofErr w:type="spellStart"/>
            <w:proofErr w:type="gramStart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гос</w:t>
            </w:r>
            <w:proofErr w:type="spellEnd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. п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шлины</w:t>
            </w:r>
            <w:proofErr w:type="gramEnd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E728F6" w:rsidRPr="00C97BF0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C97BF0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22D" w:rsidRPr="00C97BF0" w:rsidTr="00E752C6">
        <w:tc>
          <w:tcPr>
            <w:tcW w:w="1525" w:type="dxa"/>
          </w:tcPr>
          <w:p w:rsidR="00BD28FA" w:rsidRPr="00C97BF0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D28FA" w:rsidRPr="00C97BF0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D28FA" w:rsidRPr="00C97BF0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BD28FA" w:rsidRPr="00C97BF0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2" w:type="dxa"/>
          </w:tcPr>
          <w:p w:rsidR="00BD28FA" w:rsidRPr="00C97BF0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4" w:type="dxa"/>
          </w:tcPr>
          <w:p w:rsidR="00BD28FA" w:rsidRPr="00C97BF0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BD28FA" w:rsidRPr="00C97BF0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D28FA" w:rsidRPr="00C97BF0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BD28FA" w:rsidRPr="00C97BF0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BD28FA" w:rsidRPr="00C97BF0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C97BF0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08322D" w:rsidRPr="00C97BF0" w:rsidTr="00E728F6">
        <w:tc>
          <w:tcPr>
            <w:tcW w:w="14992" w:type="dxa"/>
            <w:gridSpan w:val="11"/>
          </w:tcPr>
          <w:p w:rsidR="00BD28FA" w:rsidRPr="00C97BF0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3533BF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="003533BF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="003533BF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33240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C1170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Выдача разрешений на право организации розничного рынка</w:t>
            </w:r>
          </w:p>
        </w:tc>
      </w:tr>
      <w:tr w:rsidR="0008322D" w:rsidRPr="00C97BF0" w:rsidTr="00E728F6">
        <w:tc>
          <w:tcPr>
            <w:tcW w:w="1525" w:type="dxa"/>
          </w:tcPr>
          <w:p w:rsidR="005655C1" w:rsidRPr="00C97BF0" w:rsidRDefault="005655C1" w:rsidP="0056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- в случае выдачи ра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решения на право орг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низации розничного рынка не должен пр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 xml:space="preserve">вышать 31 </w:t>
            </w:r>
            <w:proofErr w:type="spellStart"/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кален</w:t>
            </w:r>
            <w:proofErr w:type="gramStart"/>
            <w:r w:rsidR="00B42A64" w:rsidRPr="00C97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B42A64" w:rsidRPr="00C97B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B42A64" w:rsidRPr="00C97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2A64" w:rsidRPr="00C97BF0" w:rsidRDefault="00B42A64" w:rsidP="00565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E75" w:rsidRPr="00C97BF0" w:rsidRDefault="00627E75" w:rsidP="00565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C1" w:rsidRPr="00C97BF0" w:rsidRDefault="005655C1" w:rsidP="0024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- в случае продления, переофор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ления ра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 xml:space="preserve">решения на 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 орг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низации розничного рынка не должен пр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 xml:space="preserve">вышать 16 </w:t>
            </w:r>
            <w:proofErr w:type="spellStart"/>
            <w:r w:rsidR="002479DC" w:rsidRPr="00C97BF0">
              <w:rPr>
                <w:rFonts w:ascii="Times New Roman" w:hAnsi="Times New Roman" w:cs="Times New Roman"/>
                <w:sz w:val="24"/>
                <w:szCs w:val="24"/>
              </w:rPr>
              <w:t>кален</w:t>
            </w:r>
            <w:proofErr w:type="gramStart"/>
            <w:r w:rsidR="002479DC" w:rsidRPr="00C97BF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2479DC" w:rsidRPr="00C97B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2479DC" w:rsidRPr="00C97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655C1" w:rsidRPr="00C97BF0" w:rsidRDefault="005655C1" w:rsidP="005655C1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случае выдачи разрешения на право организ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ции ро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 xml:space="preserve">ничного рынка не должен превышать 31 </w:t>
            </w:r>
            <w:proofErr w:type="spellStart"/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proofErr w:type="gramStart"/>
            <w:r w:rsidR="00B42A64" w:rsidRPr="00C97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B42A64" w:rsidRPr="00C97B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B42A64" w:rsidRPr="00C97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2A64" w:rsidRPr="00C97BF0" w:rsidRDefault="00B42A64" w:rsidP="005655C1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E75" w:rsidRPr="00C97BF0" w:rsidRDefault="00627E75" w:rsidP="005655C1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C1" w:rsidRPr="00C97BF0" w:rsidRDefault="005655C1" w:rsidP="005655C1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- в случае продления, переофор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ления ра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решения на право орг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 xml:space="preserve">низации розничного рынка не должен превышать 16 </w:t>
            </w:r>
            <w:proofErr w:type="spellStart"/>
            <w:r w:rsidR="002479DC" w:rsidRPr="00C97BF0">
              <w:rPr>
                <w:rFonts w:ascii="Times New Roman" w:hAnsi="Times New Roman" w:cs="Times New Roman"/>
                <w:sz w:val="24"/>
                <w:szCs w:val="24"/>
              </w:rPr>
              <w:t>кален</w:t>
            </w:r>
            <w:proofErr w:type="gramStart"/>
            <w:r w:rsidR="002479DC" w:rsidRPr="00C97BF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2479DC" w:rsidRPr="00C97B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2479DC" w:rsidRPr="00C97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655C1" w:rsidRPr="00C97BF0" w:rsidRDefault="005655C1" w:rsidP="003B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подача заявления лицом, не уполном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ченным совершать такого рода действия.</w:t>
            </w:r>
          </w:p>
        </w:tc>
        <w:tc>
          <w:tcPr>
            <w:tcW w:w="1700" w:type="dxa"/>
          </w:tcPr>
          <w:p w:rsidR="005655C1" w:rsidRPr="00C97BF0" w:rsidRDefault="005655C1" w:rsidP="005655C1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1) отсутствие права на объект или объекты недвижимости в пределах терр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тории, на кот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рой предполаг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ется организ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вать рынок, в соответствии с планом орган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зации розни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ных рынков на территории Воронежской обл., утве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жденным п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становлением администрации Воронежской области от 04.05.2007 № 380 «Об утве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ждении плана организации розничных рынков на те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ритории Вор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нежской обла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ти»;</w:t>
            </w:r>
          </w:p>
          <w:p w:rsidR="005655C1" w:rsidRPr="00C97BF0" w:rsidRDefault="005655C1" w:rsidP="005655C1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2) несоответс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вие места ра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положения об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екта или объе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тов недвижим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сти, принадл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жащих заявит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лю, а также типа рынка, который пре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полагается 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ганизовать, плану организ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ции розничных рынков на те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ритории Вор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нежской обл.;</w:t>
            </w:r>
          </w:p>
          <w:p w:rsidR="005655C1" w:rsidRPr="00C97BF0" w:rsidRDefault="005655C1" w:rsidP="005655C1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3) подача зая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ления с нар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шением уст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новленных тр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бований и (или) предоставление прилагаемых к заявлению д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кументов, с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держащих н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достоверные сведения.</w:t>
            </w:r>
          </w:p>
        </w:tc>
        <w:tc>
          <w:tcPr>
            <w:tcW w:w="1032" w:type="dxa"/>
          </w:tcPr>
          <w:p w:rsidR="005655C1" w:rsidRPr="00C97BF0" w:rsidRDefault="005655C1" w:rsidP="00BD2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Нет </w:t>
            </w:r>
          </w:p>
        </w:tc>
        <w:tc>
          <w:tcPr>
            <w:tcW w:w="1094" w:type="dxa"/>
          </w:tcPr>
          <w:p w:rsidR="005655C1" w:rsidRPr="00C97BF0" w:rsidRDefault="005655C1" w:rsidP="0056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135" w:type="dxa"/>
          </w:tcPr>
          <w:p w:rsidR="005655C1" w:rsidRPr="00C97BF0" w:rsidRDefault="005655C1" w:rsidP="005655C1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</w:tcPr>
          <w:p w:rsidR="005655C1" w:rsidRPr="00C97BF0" w:rsidRDefault="005655C1" w:rsidP="0056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275" w:type="dxa"/>
          </w:tcPr>
          <w:p w:rsidR="005655C1" w:rsidRPr="00C97BF0" w:rsidRDefault="005655C1" w:rsidP="0056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60" w:type="dxa"/>
          </w:tcPr>
          <w:p w:rsidR="005655C1" w:rsidRPr="00C97BF0" w:rsidRDefault="005655C1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 xml:space="preserve">- в орган на бумажном носителе; </w:t>
            </w:r>
          </w:p>
          <w:p w:rsidR="005655C1" w:rsidRPr="00C97BF0" w:rsidRDefault="005655C1" w:rsidP="005E25FA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- посредством почтовой св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зи в орган;</w:t>
            </w:r>
          </w:p>
          <w:p w:rsidR="005655C1" w:rsidRPr="00C97BF0" w:rsidRDefault="005655C1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 xml:space="preserve">- в МФЦ на бумажном носителе; </w:t>
            </w:r>
          </w:p>
          <w:p w:rsidR="005655C1" w:rsidRPr="00C97BF0" w:rsidRDefault="005655C1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- через По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тал госуда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ственных и муниц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пальных у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луг Вор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нежской 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  <w:p w:rsidR="005655C1" w:rsidRPr="00C97BF0" w:rsidRDefault="005655C1" w:rsidP="00094FA6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Единый по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тал государс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венных и м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ниципальных услуг</w:t>
            </w:r>
          </w:p>
        </w:tc>
        <w:tc>
          <w:tcPr>
            <w:tcW w:w="1843" w:type="dxa"/>
          </w:tcPr>
          <w:p w:rsidR="00512C7F" w:rsidRPr="00C97BF0" w:rsidRDefault="005655C1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органе на бумажном н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сителе;</w:t>
            </w:r>
          </w:p>
          <w:p w:rsidR="005655C1" w:rsidRPr="00C97BF0" w:rsidRDefault="00512C7F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- в МФЦ на бумажном н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сителе, пол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ченном из 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гана</w:t>
            </w:r>
            <w:r w:rsidR="002479DC" w:rsidRPr="00C97B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55C1" w:rsidRPr="00C97BF0" w:rsidRDefault="002479DC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- почтовая связь</w:t>
            </w:r>
          </w:p>
          <w:p w:rsidR="005655C1" w:rsidRPr="00C97BF0" w:rsidRDefault="005655C1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D72" w:rsidRPr="00C97BF0" w:rsidRDefault="00505D72" w:rsidP="00DF72FE">
      <w:pPr>
        <w:rPr>
          <w:rFonts w:ascii="Times New Roman" w:hAnsi="Times New Roman" w:cs="Times New Roman"/>
          <w:b/>
          <w:sz w:val="24"/>
          <w:szCs w:val="24"/>
        </w:rPr>
      </w:pPr>
      <w:r w:rsidRPr="00C97BF0"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4E7CAF" w:rsidRPr="00C97BF0" w:rsidRDefault="008A60E5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C97BF0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08322D" w:rsidRPr="00C97BF0" w:rsidTr="00B47A97">
        <w:tc>
          <w:tcPr>
            <w:tcW w:w="657" w:type="dxa"/>
          </w:tcPr>
          <w:p w:rsidR="004E7CAF" w:rsidRPr="00C97BF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9" w:type="dxa"/>
          </w:tcPr>
          <w:p w:rsidR="004E7CAF" w:rsidRPr="00C97BF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лиц, име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щих право на получение «</w:t>
            </w:r>
            <w:proofErr w:type="spellStart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00" w:type="dxa"/>
          </w:tcPr>
          <w:p w:rsidR="004E7CAF" w:rsidRPr="00C97BF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по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тверждающий правомочие за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вителя соотве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ствующей кат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гории на пол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чение «</w:t>
            </w:r>
            <w:proofErr w:type="spellStart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подусл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72" w:type="dxa"/>
          </w:tcPr>
          <w:p w:rsidR="004E7CAF" w:rsidRPr="00C97BF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кументу, по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тверждающему правомочие за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вителя соответс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вующей катег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рии на получение «</w:t>
            </w:r>
            <w:proofErr w:type="spellStart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E7CAF" w:rsidRPr="00C97BF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возможности подачи зая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ления на предоставл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ние «</w:t>
            </w:r>
            <w:proofErr w:type="spellStart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поду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луги</w:t>
            </w:r>
            <w:proofErr w:type="spellEnd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» пре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ставителями заявителя</w:t>
            </w:r>
          </w:p>
        </w:tc>
        <w:tc>
          <w:tcPr>
            <w:tcW w:w="1843" w:type="dxa"/>
          </w:tcPr>
          <w:p w:rsidR="004E7CAF" w:rsidRPr="00C97BF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Исчерп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вающий пер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чень лиц, имеющих право на п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дачу заявл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ния от имени заявителя</w:t>
            </w:r>
          </w:p>
        </w:tc>
        <w:tc>
          <w:tcPr>
            <w:tcW w:w="1980" w:type="dxa"/>
          </w:tcPr>
          <w:p w:rsidR="004E7CAF" w:rsidRPr="00C97BF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документа, по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тверждающего право подачи заявления от имени заявит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</w:tc>
        <w:tc>
          <w:tcPr>
            <w:tcW w:w="2720" w:type="dxa"/>
          </w:tcPr>
          <w:p w:rsidR="004E7CAF" w:rsidRPr="00C97BF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бования к документу, подтверждающему право подачи заявл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ния от имени заявит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</w:tc>
      </w:tr>
      <w:tr w:rsidR="0008322D" w:rsidRPr="00C97BF0" w:rsidTr="00B47A97">
        <w:tc>
          <w:tcPr>
            <w:tcW w:w="657" w:type="dxa"/>
          </w:tcPr>
          <w:p w:rsidR="004E7CAF" w:rsidRPr="00C97BF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4E7CAF" w:rsidRPr="00C97BF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4E7CAF" w:rsidRPr="00C97BF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72" w:type="dxa"/>
          </w:tcPr>
          <w:p w:rsidR="004E7CAF" w:rsidRPr="00C97BF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E7CAF" w:rsidRPr="00C97BF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E7CAF" w:rsidRPr="00C97BF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4E7CAF" w:rsidRPr="00C97BF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20" w:type="dxa"/>
          </w:tcPr>
          <w:p w:rsidR="004E7CAF" w:rsidRPr="00C97BF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8322D" w:rsidRPr="00C97BF0" w:rsidTr="00B47A97">
        <w:tc>
          <w:tcPr>
            <w:tcW w:w="14992" w:type="dxa"/>
            <w:gridSpan w:val="8"/>
          </w:tcPr>
          <w:p w:rsidR="00043FFA" w:rsidRPr="00C97BF0" w:rsidRDefault="003533BF" w:rsidP="0035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FB67BA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="00FB67BA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="00FB67BA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FB67BA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479DC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Выдача разрешений на право организации розничного рынка</w:t>
            </w:r>
          </w:p>
        </w:tc>
      </w:tr>
      <w:tr w:rsidR="00BB0DA3" w:rsidRPr="00C97BF0" w:rsidTr="00B47A97">
        <w:tc>
          <w:tcPr>
            <w:tcW w:w="657" w:type="dxa"/>
            <w:vMerge w:val="restart"/>
          </w:tcPr>
          <w:p w:rsidR="00BB0DA3" w:rsidRPr="00C97BF0" w:rsidRDefault="00BB0DA3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9" w:type="dxa"/>
            <w:vMerge w:val="restart"/>
          </w:tcPr>
          <w:p w:rsidR="00BB0DA3" w:rsidRPr="00C97BF0" w:rsidRDefault="00BB0DA3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100" w:type="dxa"/>
          </w:tcPr>
          <w:p w:rsidR="00BB0DA3" w:rsidRPr="00C97BF0" w:rsidRDefault="00BB0DA3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Документ, по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тверждающий право лица без доверенности действовать от имени юридич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ского лица (копия решения о назн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чении лица или его избрании)</w:t>
            </w:r>
          </w:p>
        </w:tc>
        <w:tc>
          <w:tcPr>
            <w:tcW w:w="2272" w:type="dxa"/>
          </w:tcPr>
          <w:p w:rsidR="00BB0DA3" w:rsidRPr="00C97BF0" w:rsidRDefault="00BB0DA3" w:rsidP="0065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Решение о назнач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нии лица или его избрании должна быть заверена юр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дическим лицом, содержать подпись должностного л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ца, подготовившего документ, дату с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ставления докуме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та; информацию о праве физического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BB0DA3" w:rsidRPr="00C97BF0" w:rsidRDefault="00BB0DA3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BB0DA3" w:rsidRPr="00C97BF0" w:rsidRDefault="00BB0DA3" w:rsidP="0065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Лицо, дейс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вующее от имени заявит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ля на основ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нии доверенн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980" w:type="dxa"/>
          </w:tcPr>
          <w:p w:rsidR="00BB0DA3" w:rsidRPr="00C97BF0" w:rsidRDefault="00BB0DA3" w:rsidP="0065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Документ, уд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стоверяющий личность</w:t>
            </w:r>
          </w:p>
        </w:tc>
        <w:tc>
          <w:tcPr>
            <w:tcW w:w="2720" w:type="dxa"/>
          </w:tcPr>
          <w:p w:rsidR="00BB0DA3" w:rsidRPr="00C97BF0" w:rsidRDefault="00BB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Должен быть изгото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лен на официальном бланке и соответств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вать установленным требованиям, в том числе Положения о паспорте гражданина РФ.  Должен быть де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ствительным на дату  обращения за предо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тавлением услуги. Не должен содержать по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чисток, приписок, з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черкнутых слов и др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гих исправлений.</w:t>
            </w:r>
          </w:p>
        </w:tc>
      </w:tr>
      <w:tr w:rsidR="00BB0DA3" w:rsidRPr="00C97BF0" w:rsidTr="00B47A97">
        <w:tc>
          <w:tcPr>
            <w:tcW w:w="657" w:type="dxa"/>
            <w:vMerge/>
          </w:tcPr>
          <w:p w:rsidR="00BB0DA3" w:rsidRPr="00C97BF0" w:rsidRDefault="00BB0DA3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BB0DA3" w:rsidRPr="00C97BF0" w:rsidRDefault="00BB0DA3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BB0DA3" w:rsidRPr="00C97BF0" w:rsidRDefault="00BB0DA3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Документ, уд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стоверяющий личность</w:t>
            </w:r>
          </w:p>
        </w:tc>
        <w:tc>
          <w:tcPr>
            <w:tcW w:w="2272" w:type="dxa"/>
          </w:tcPr>
          <w:p w:rsidR="00BB0DA3" w:rsidRPr="00C97BF0" w:rsidRDefault="00BB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Должен быть изг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товлен на офиц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 xml:space="preserve">альном бланке и соответствовать установленным требованиям, в том 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Положения о паспорте гражд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нина РФ.  Должен быть действител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ным на дату  обр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щения за предо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тавлением услуги. Не должен соде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жать подчисток, приписок, зачер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нутых слов и др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гих исправлений.</w:t>
            </w:r>
          </w:p>
        </w:tc>
        <w:tc>
          <w:tcPr>
            <w:tcW w:w="1701" w:type="dxa"/>
            <w:vMerge/>
          </w:tcPr>
          <w:p w:rsidR="00BB0DA3" w:rsidRPr="00C97BF0" w:rsidRDefault="00BB0DA3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0DA3" w:rsidRPr="00C97BF0" w:rsidRDefault="00BB0DA3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0DA3" w:rsidRPr="00C97BF0" w:rsidRDefault="00BB0DA3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2720" w:type="dxa"/>
          </w:tcPr>
          <w:p w:rsidR="00BB0DA3" w:rsidRPr="00C97BF0" w:rsidRDefault="00BB0DA3" w:rsidP="0065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Доверенность выдается за подписью руковод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теля или иного лица, уполномоченного на это. Доверенность м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 xml:space="preserve">жет быть подписана 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иным лицом, действующим по дов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ренности.  Довере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ность должна быть де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ствующей на момент обращения (при этом необходимо иметь в в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ду, что доверенность, в которой не указан срок ее действия, действ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тельна в течение одного года с момента ее выд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чи).</w:t>
            </w:r>
          </w:p>
        </w:tc>
      </w:tr>
    </w:tbl>
    <w:p w:rsidR="00883DB0" w:rsidRPr="00C97BF0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0E5" w:rsidRPr="00C97BF0" w:rsidRDefault="008A60E5" w:rsidP="00DF72FE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C97BF0">
        <w:rPr>
          <w:rFonts w:ascii="Times New Roman" w:hAnsi="Times New Roman" w:cs="Times New Roman"/>
          <w:sz w:val="24"/>
          <w:szCs w:val="24"/>
        </w:rPr>
        <w:br w:type="page"/>
      </w:r>
    </w:p>
    <w:p w:rsidR="00043FFA" w:rsidRPr="00C97BF0" w:rsidRDefault="008A60E5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C97BF0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08322D" w:rsidRPr="00C97BF0" w:rsidTr="00033240">
        <w:tc>
          <w:tcPr>
            <w:tcW w:w="651" w:type="dxa"/>
          </w:tcPr>
          <w:p w:rsidR="00043FFA" w:rsidRPr="00C97BF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4" w:type="dxa"/>
          </w:tcPr>
          <w:p w:rsidR="00043FFA" w:rsidRPr="00C97BF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C97BF0" w:rsidRDefault="00D31907" w:rsidP="0024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ментов, которые представляет заяв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тель для получения</w:t>
            </w:r>
            <w:r w:rsidR="002479DC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2479DC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="002479DC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043FFA" w:rsidRPr="00C97BF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необходимых экземпляров документа с указанием </w:t>
            </w:r>
            <w:r w:rsidRPr="00C97B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подли</w:t>
            </w:r>
            <w:r w:rsidRPr="00C97B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C97B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ник/копия</w:t>
            </w:r>
          </w:p>
        </w:tc>
        <w:tc>
          <w:tcPr>
            <w:tcW w:w="2268" w:type="dxa"/>
          </w:tcPr>
          <w:p w:rsidR="00043FFA" w:rsidRPr="00C97BF0" w:rsidRDefault="00214EF1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Условие предо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тавления док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мента</w:t>
            </w:r>
          </w:p>
        </w:tc>
        <w:tc>
          <w:tcPr>
            <w:tcW w:w="2693" w:type="dxa"/>
          </w:tcPr>
          <w:p w:rsidR="00682329" w:rsidRPr="00C97BF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бования </w:t>
            </w:r>
          </w:p>
          <w:p w:rsidR="00043FFA" w:rsidRPr="00C97BF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к документу</w:t>
            </w:r>
          </w:p>
        </w:tc>
        <w:tc>
          <w:tcPr>
            <w:tcW w:w="1843" w:type="dxa"/>
          </w:tcPr>
          <w:p w:rsidR="00043FFA" w:rsidRPr="00C97BF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лон) докуме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</w:p>
        </w:tc>
        <w:tc>
          <w:tcPr>
            <w:tcW w:w="1701" w:type="dxa"/>
          </w:tcPr>
          <w:p w:rsidR="00043FFA" w:rsidRPr="00C97BF0" w:rsidRDefault="00D31907" w:rsidP="00D54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куме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та/заполнения документа</w:t>
            </w:r>
          </w:p>
        </w:tc>
      </w:tr>
      <w:tr w:rsidR="0008322D" w:rsidRPr="00C97BF0" w:rsidTr="00033240">
        <w:tc>
          <w:tcPr>
            <w:tcW w:w="651" w:type="dxa"/>
          </w:tcPr>
          <w:p w:rsidR="00043FFA" w:rsidRPr="00C97BF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043FFA" w:rsidRPr="00C97BF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043FFA" w:rsidRPr="00C97BF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043FFA" w:rsidRPr="00C97BF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43FFA" w:rsidRPr="00C97BF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43FFA" w:rsidRPr="00C97BF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43FFA" w:rsidRPr="00C97BF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43FFA" w:rsidRPr="00C97BF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8322D" w:rsidRPr="00C97BF0" w:rsidTr="00033240">
        <w:tc>
          <w:tcPr>
            <w:tcW w:w="15133" w:type="dxa"/>
            <w:gridSpan w:val="8"/>
          </w:tcPr>
          <w:p w:rsidR="00043FFA" w:rsidRPr="00C97BF0" w:rsidRDefault="00C7681B" w:rsidP="0035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1: </w:t>
            </w:r>
            <w:r w:rsidR="006D1947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Выдача разрешений на право организации розничного рынка</w:t>
            </w:r>
          </w:p>
        </w:tc>
      </w:tr>
      <w:tr w:rsidR="0008322D" w:rsidRPr="00C97BF0" w:rsidTr="00033240">
        <w:tc>
          <w:tcPr>
            <w:tcW w:w="651" w:type="dxa"/>
          </w:tcPr>
          <w:p w:rsidR="00043FFA" w:rsidRPr="00C97BF0" w:rsidRDefault="00A20703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4" w:type="dxa"/>
          </w:tcPr>
          <w:p w:rsidR="00043FFA" w:rsidRPr="00C97BF0" w:rsidRDefault="00E728F6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Заявление на оказание у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2551" w:type="dxa"/>
          </w:tcPr>
          <w:p w:rsidR="00043FFA" w:rsidRPr="00C97BF0" w:rsidRDefault="00E728F6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1842" w:type="dxa"/>
          </w:tcPr>
          <w:p w:rsidR="00043FFA" w:rsidRPr="00C97BF0" w:rsidRDefault="00E728F6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1 экз. подли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2268" w:type="dxa"/>
          </w:tcPr>
          <w:p w:rsidR="00043FFA" w:rsidRPr="00C97BF0" w:rsidRDefault="00FF211A" w:rsidP="00FF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728F6" w:rsidRPr="00C97BF0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693" w:type="dxa"/>
          </w:tcPr>
          <w:p w:rsidR="001D685A" w:rsidRPr="00C97BF0" w:rsidRDefault="001D685A" w:rsidP="001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письменном </w:t>
            </w:r>
            <w:proofErr w:type="gramStart"/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заявл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gramEnd"/>
            <w:r w:rsidRPr="00C97BF0"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ук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заны:</w:t>
            </w:r>
          </w:p>
          <w:p w:rsidR="001D685A" w:rsidRPr="00C97BF0" w:rsidRDefault="001D685A" w:rsidP="001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1) полное и (в случае, если имеется) сокр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щенное наименования, в том числе фирменное наименование, и орг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низационно-правовая форма юридического лица, место его нахо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дения, место распол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жения объекта или об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ектов недвижимости, где предполагается 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ганизовать рынок, г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сударственный регис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рационный номер зап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си о создании юрид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ческого лица и данные документа, подтве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ждающего факт внес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ния сведений о юрид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ческом лице в единый государственный 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естр юридических лиц;</w:t>
            </w:r>
            <w:proofErr w:type="gramEnd"/>
          </w:p>
          <w:p w:rsidR="001D685A" w:rsidRPr="00C97BF0" w:rsidRDefault="001D685A" w:rsidP="001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2) идентификационный номер налогоплател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щика и данные док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мента о постановке юридического лица на учет в налоговом орг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не;</w:t>
            </w:r>
          </w:p>
          <w:p w:rsidR="001D685A" w:rsidRPr="00C97BF0" w:rsidRDefault="001D685A" w:rsidP="001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3) тип рынка, который предполагается орган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зовать.</w:t>
            </w:r>
          </w:p>
          <w:p w:rsidR="00043FFA" w:rsidRPr="00C97BF0" w:rsidRDefault="001D685A" w:rsidP="001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Заявление должно быть подписано лицом (с указанием Ф.И.О.), представляющим инт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ресы юридического л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ца в соответствии с у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редительными док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ментами этого юрид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ческого лица.</w:t>
            </w:r>
          </w:p>
        </w:tc>
        <w:tc>
          <w:tcPr>
            <w:tcW w:w="1843" w:type="dxa"/>
          </w:tcPr>
          <w:p w:rsidR="00043FFA" w:rsidRPr="00C97BF0" w:rsidRDefault="00E728F6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FF21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43FFA" w:rsidRPr="00C97BF0" w:rsidRDefault="00FF211A" w:rsidP="00FF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08322D" w:rsidRPr="00C97BF0" w:rsidTr="003D7F96">
        <w:trPr>
          <w:trHeight w:val="836"/>
        </w:trPr>
        <w:tc>
          <w:tcPr>
            <w:tcW w:w="651" w:type="dxa"/>
            <w:vMerge w:val="restart"/>
          </w:tcPr>
          <w:p w:rsidR="001D685A" w:rsidRPr="00C97BF0" w:rsidRDefault="001D685A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84" w:type="dxa"/>
            <w:vMerge w:val="restart"/>
          </w:tcPr>
          <w:p w:rsidR="001D685A" w:rsidRPr="00C97BF0" w:rsidRDefault="001D685A" w:rsidP="00663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</w:t>
            </w:r>
            <w:proofErr w:type="spellStart"/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подтвержд</w:t>
            </w:r>
            <w:proofErr w:type="gramStart"/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663271" w:rsidRPr="00C97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663271" w:rsidRPr="00C97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ющие</w:t>
            </w:r>
            <w:proofErr w:type="spellEnd"/>
            <w:r w:rsidRPr="00C97BF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номочия представит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551" w:type="dxa"/>
          </w:tcPr>
          <w:p w:rsidR="001D685A" w:rsidRPr="00C97BF0" w:rsidRDefault="001D685A" w:rsidP="003D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копия решения о н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значении лица или его избрании на дол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ность руководителя</w:t>
            </w:r>
          </w:p>
        </w:tc>
        <w:tc>
          <w:tcPr>
            <w:tcW w:w="1842" w:type="dxa"/>
          </w:tcPr>
          <w:p w:rsidR="001D685A" w:rsidRPr="00C97BF0" w:rsidRDefault="001D685A" w:rsidP="003D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1 экз. копия (и оригинал в случае, если верность копии не удостовер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на нотариально для сверки)</w:t>
            </w:r>
          </w:p>
        </w:tc>
        <w:tc>
          <w:tcPr>
            <w:tcW w:w="2268" w:type="dxa"/>
          </w:tcPr>
          <w:p w:rsidR="001D685A" w:rsidRPr="00C97BF0" w:rsidRDefault="001D685A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Предоставляется в случае, если за п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лучение услуги 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ращается лицо, имеющее право действовать от имени юридическ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го лица без дов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ренности</w:t>
            </w:r>
          </w:p>
        </w:tc>
        <w:tc>
          <w:tcPr>
            <w:tcW w:w="2693" w:type="dxa"/>
          </w:tcPr>
          <w:p w:rsidR="001D685A" w:rsidRPr="00C97BF0" w:rsidRDefault="001D685A" w:rsidP="0062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Не должен содержать подчисток, приписок, зачеркнутых слов и других исправлений. Не должен иметь п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вреждений, наличие которых не позволяет однозначно истолк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вать их содержание</w:t>
            </w:r>
          </w:p>
        </w:tc>
        <w:tc>
          <w:tcPr>
            <w:tcW w:w="1843" w:type="dxa"/>
          </w:tcPr>
          <w:p w:rsidR="001D685A" w:rsidRPr="00C97BF0" w:rsidRDefault="001D685A" w:rsidP="001D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701" w:type="dxa"/>
          </w:tcPr>
          <w:p w:rsidR="001D685A" w:rsidRPr="00C97BF0" w:rsidRDefault="001D685A" w:rsidP="0062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08322D" w:rsidRPr="00C97BF0" w:rsidTr="00033240">
        <w:trPr>
          <w:trHeight w:val="835"/>
        </w:trPr>
        <w:tc>
          <w:tcPr>
            <w:tcW w:w="651" w:type="dxa"/>
            <w:vMerge/>
          </w:tcPr>
          <w:p w:rsidR="001D685A" w:rsidRPr="00C97BF0" w:rsidRDefault="001D685A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1D685A" w:rsidRPr="00C97BF0" w:rsidRDefault="001D685A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685A" w:rsidRPr="00C97BF0" w:rsidRDefault="001D685A" w:rsidP="003D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1842" w:type="dxa"/>
          </w:tcPr>
          <w:p w:rsidR="001D685A" w:rsidRPr="00C97BF0" w:rsidRDefault="001D685A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1 экз. копия (и оригинал в случае, если верность копии не удостовер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на нотариально для сверки)</w:t>
            </w:r>
          </w:p>
        </w:tc>
        <w:tc>
          <w:tcPr>
            <w:tcW w:w="2268" w:type="dxa"/>
          </w:tcPr>
          <w:p w:rsidR="001D685A" w:rsidRPr="00C97BF0" w:rsidRDefault="001D685A" w:rsidP="003D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Предоставляется в случае, если за п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лучение услуги 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ращается лицо, не имеющее право действовать от имени юридическ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го лица без дов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ренности</w:t>
            </w:r>
          </w:p>
        </w:tc>
        <w:tc>
          <w:tcPr>
            <w:tcW w:w="2693" w:type="dxa"/>
          </w:tcPr>
          <w:p w:rsidR="001D685A" w:rsidRPr="00C97BF0" w:rsidRDefault="001D685A" w:rsidP="0062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Доверенность выдается за подписью руковод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теля или иного лица, уполномоченного на это. Доверенность м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жет быть подписана также иным лицом, действующим по дов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ренности.  Довере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ность должна быть де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ствующей на момент обращения (при этом необходимо иметь в виду, что доверенность, в которой не указан срок ее действия, де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ствительна в течение одного года с момента ее выдачи).</w:t>
            </w:r>
          </w:p>
        </w:tc>
        <w:tc>
          <w:tcPr>
            <w:tcW w:w="1843" w:type="dxa"/>
          </w:tcPr>
          <w:p w:rsidR="001D685A" w:rsidRPr="00C97BF0" w:rsidRDefault="001D685A" w:rsidP="0062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701" w:type="dxa"/>
          </w:tcPr>
          <w:p w:rsidR="001D685A" w:rsidRPr="00C97BF0" w:rsidRDefault="001D685A" w:rsidP="0062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08322D" w:rsidRPr="00C97BF0" w:rsidTr="00033240">
        <w:tc>
          <w:tcPr>
            <w:tcW w:w="651" w:type="dxa"/>
          </w:tcPr>
          <w:p w:rsidR="001D685A" w:rsidRPr="00C97BF0" w:rsidRDefault="001D685A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4" w:type="dxa"/>
          </w:tcPr>
          <w:p w:rsidR="001D685A" w:rsidRPr="00C97BF0" w:rsidRDefault="001D685A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Учредител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ные док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менты</w:t>
            </w:r>
          </w:p>
        </w:tc>
        <w:tc>
          <w:tcPr>
            <w:tcW w:w="2551" w:type="dxa"/>
          </w:tcPr>
          <w:p w:rsidR="001D685A" w:rsidRPr="00C97BF0" w:rsidRDefault="001D685A" w:rsidP="006D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 xml:space="preserve">-устав юридического лица, </w:t>
            </w:r>
            <w:proofErr w:type="gramStart"/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видетельство о государственной 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гистрации юридич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 xml:space="preserve">ского лица, </w:t>
            </w:r>
          </w:p>
          <w:p w:rsidR="001D685A" w:rsidRPr="00C97BF0" w:rsidRDefault="001D685A" w:rsidP="006D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-свидетельство о п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становке на учет ро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сийской организации в налоговом органе по месту нахождения</w:t>
            </w:r>
          </w:p>
        </w:tc>
        <w:tc>
          <w:tcPr>
            <w:tcW w:w="1842" w:type="dxa"/>
          </w:tcPr>
          <w:p w:rsidR="001D685A" w:rsidRPr="00C97BF0" w:rsidRDefault="001D685A" w:rsidP="0046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1 экз. копии (оригиналы у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редительных документов в случае, если верность копий не удостовер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на нотариал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но);</w:t>
            </w:r>
          </w:p>
        </w:tc>
        <w:tc>
          <w:tcPr>
            <w:tcW w:w="2268" w:type="dxa"/>
          </w:tcPr>
          <w:p w:rsidR="001D685A" w:rsidRPr="00C97BF0" w:rsidRDefault="001D685A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1D685A" w:rsidRPr="00C97BF0" w:rsidRDefault="001D685A" w:rsidP="0062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Не должен содержать подчисток, приписок, зачеркнутых слов и других исправлений. Не должен иметь п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вреждений, наличие которых не позволяет однозначно истолк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вать их содержание</w:t>
            </w:r>
          </w:p>
        </w:tc>
        <w:tc>
          <w:tcPr>
            <w:tcW w:w="1843" w:type="dxa"/>
          </w:tcPr>
          <w:p w:rsidR="001D685A" w:rsidRPr="00C97BF0" w:rsidRDefault="001D685A" w:rsidP="0062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701" w:type="dxa"/>
          </w:tcPr>
          <w:p w:rsidR="001D685A" w:rsidRPr="00C97BF0" w:rsidRDefault="001D685A" w:rsidP="0062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08322D" w:rsidRPr="00C97BF0" w:rsidTr="00033240">
        <w:tc>
          <w:tcPr>
            <w:tcW w:w="651" w:type="dxa"/>
          </w:tcPr>
          <w:p w:rsidR="001D685A" w:rsidRPr="00C97BF0" w:rsidRDefault="001D685A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84" w:type="dxa"/>
          </w:tcPr>
          <w:p w:rsidR="001D685A" w:rsidRPr="00C97BF0" w:rsidRDefault="001D685A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Правоуст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нав</w:t>
            </w:r>
            <w:proofErr w:type="spellEnd"/>
          </w:p>
          <w:p w:rsidR="001D685A" w:rsidRPr="00C97BF0" w:rsidRDefault="001D685A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ливающие</w:t>
            </w:r>
            <w:proofErr w:type="spellEnd"/>
            <w:r w:rsidRPr="00C97BF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</w:t>
            </w:r>
          </w:p>
        </w:tc>
        <w:tc>
          <w:tcPr>
            <w:tcW w:w="2551" w:type="dxa"/>
          </w:tcPr>
          <w:p w:rsidR="001D685A" w:rsidRPr="00C97BF0" w:rsidRDefault="001D685A" w:rsidP="003D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Правоустанавлива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щие документы на объект (</w:t>
            </w:r>
            <w:proofErr w:type="spellStart"/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) недвиж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 xml:space="preserve">мости расположенный 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)  на территории, в пределах которой предполагается орг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низовать рынок</w:t>
            </w:r>
          </w:p>
        </w:tc>
        <w:tc>
          <w:tcPr>
            <w:tcW w:w="1842" w:type="dxa"/>
          </w:tcPr>
          <w:p w:rsidR="001D685A" w:rsidRPr="00C97BF0" w:rsidRDefault="001D685A" w:rsidP="003D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экз.  удост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веренная копия</w:t>
            </w:r>
          </w:p>
        </w:tc>
        <w:tc>
          <w:tcPr>
            <w:tcW w:w="2268" w:type="dxa"/>
          </w:tcPr>
          <w:p w:rsidR="001D685A" w:rsidRPr="00C97BF0" w:rsidRDefault="001D685A" w:rsidP="003D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если право возни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ло до 1998 г и не зарегистрировано в установленном з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коном порядке </w:t>
            </w:r>
          </w:p>
        </w:tc>
        <w:tc>
          <w:tcPr>
            <w:tcW w:w="2693" w:type="dxa"/>
          </w:tcPr>
          <w:p w:rsidR="001D685A" w:rsidRPr="00C97BF0" w:rsidRDefault="001D685A" w:rsidP="0062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должен содержать подчисток, приписок, зачеркнутых слов и других исправлений. 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должен иметь п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вреждений, наличие которых не позволяет однозначно истолк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вать их содержание</w:t>
            </w:r>
          </w:p>
        </w:tc>
        <w:tc>
          <w:tcPr>
            <w:tcW w:w="1843" w:type="dxa"/>
          </w:tcPr>
          <w:p w:rsidR="001D685A" w:rsidRPr="00C97BF0" w:rsidRDefault="001D685A" w:rsidP="0062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</w:t>
            </w:r>
          </w:p>
        </w:tc>
        <w:tc>
          <w:tcPr>
            <w:tcW w:w="1701" w:type="dxa"/>
          </w:tcPr>
          <w:p w:rsidR="001D685A" w:rsidRPr="00C97BF0" w:rsidRDefault="001D685A" w:rsidP="0062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A87EF7" w:rsidRPr="00C97BF0" w:rsidRDefault="00A87EF7" w:rsidP="00DF72FE">
      <w:pPr>
        <w:rPr>
          <w:rFonts w:ascii="Times New Roman" w:hAnsi="Times New Roman" w:cs="Times New Roman"/>
          <w:b/>
          <w:sz w:val="24"/>
          <w:szCs w:val="24"/>
        </w:rPr>
      </w:pPr>
      <w:r w:rsidRPr="00C97BF0"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D31907" w:rsidRPr="00C97BF0" w:rsidRDefault="00DF72FE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C97BF0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</w:t>
      </w:r>
      <w:r w:rsidRPr="00C97BF0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C97BF0">
        <w:rPr>
          <w:rFonts w:ascii="Times New Roman" w:hAnsi="Times New Roman" w:cs="Times New Roman"/>
          <w:color w:val="auto"/>
          <w:sz w:val="24"/>
          <w:szCs w:val="24"/>
        </w:rPr>
        <w:t>ГО ВЗАИМОДЕЙСТВИЯ»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08322D" w:rsidRPr="00C97BF0" w:rsidTr="00033240">
        <w:tc>
          <w:tcPr>
            <w:tcW w:w="1242" w:type="dxa"/>
          </w:tcPr>
          <w:p w:rsidR="00D31907" w:rsidRPr="00C97BF0" w:rsidRDefault="00D31907" w:rsidP="00663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Реквиз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ты акт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альной технол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гической карты межв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домс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венного взаим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2268" w:type="dxa"/>
          </w:tcPr>
          <w:p w:rsidR="00D31907" w:rsidRPr="00C97BF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прашиваемого д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кумента (свед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ния)</w:t>
            </w:r>
          </w:p>
        </w:tc>
        <w:tc>
          <w:tcPr>
            <w:tcW w:w="2126" w:type="dxa"/>
          </w:tcPr>
          <w:p w:rsidR="00D31907" w:rsidRPr="00C97BF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 с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став сведений, запрашиваемых в рамках межв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домственного информационн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го взаимодейс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вия</w:t>
            </w:r>
          </w:p>
        </w:tc>
        <w:tc>
          <w:tcPr>
            <w:tcW w:w="1843" w:type="dxa"/>
          </w:tcPr>
          <w:p w:rsidR="00D31907" w:rsidRPr="00C97BF0" w:rsidRDefault="00D31907" w:rsidP="00214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B67BA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органа</w:t>
            </w:r>
            <w:r w:rsidR="00214EF1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(орг</w:t>
            </w:r>
            <w:r w:rsidR="00214EF1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214EF1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низации)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, н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правляю</w:t>
            </w:r>
            <w:r w:rsidR="00FB67BA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щего</w:t>
            </w:r>
            <w:r w:rsidR="00214EF1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(ей</w:t>
            </w:r>
            <w:proofErr w:type="gramStart"/>
            <w:r w:rsidR="00214EF1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ежведомственный з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прос</w:t>
            </w:r>
          </w:p>
        </w:tc>
        <w:tc>
          <w:tcPr>
            <w:tcW w:w="1909" w:type="dxa"/>
          </w:tcPr>
          <w:p w:rsidR="00D31907" w:rsidRPr="00C97BF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B67BA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органа</w:t>
            </w:r>
            <w:r w:rsidR="00214EF1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(орг</w:t>
            </w:r>
            <w:r w:rsidR="00214EF1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214EF1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низации)</w:t>
            </w:r>
            <w:r w:rsidR="00FB67BA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, в а</w:t>
            </w:r>
            <w:r w:rsidR="00FB67BA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FB67BA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рес которого</w:t>
            </w:r>
            <w:r w:rsidR="00214EF1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(ой)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ется межв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домственный запрос</w:t>
            </w:r>
          </w:p>
        </w:tc>
        <w:tc>
          <w:tcPr>
            <w:tcW w:w="1209" w:type="dxa"/>
          </w:tcPr>
          <w:p w:rsidR="00D31907" w:rsidRPr="00C97BF0" w:rsidRDefault="00D31907" w:rsidP="00085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SID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тронн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го се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виса</w:t>
            </w:r>
            <w:r w:rsidR="00214EF1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наим</w:t>
            </w:r>
            <w:r w:rsidR="00214EF1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214EF1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нование вида сведений</w:t>
            </w:r>
          </w:p>
        </w:tc>
        <w:tc>
          <w:tcPr>
            <w:tcW w:w="1418" w:type="dxa"/>
          </w:tcPr>
          <w:p w:rsidR="00D31907" w:rsidRPr="00C97BF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Срок ос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ществл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ния ме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ведомс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венного информ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ционного взаим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1559" w:type="dxa"/>
          </w:tcPr>
          <w:p w:rsidR="00D31907" w:rsidRPr="00C97BF0" w:rsidRDefault="00D31907" w:rsidP="00663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межведо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ственного запроса</w:t>
            </w:r>
            <w:r w:rsidR="00214EF1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 ответа на межведо</w:t>
            </w:r>
            <w:r w:rsidR="00214EF1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214EF1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ственный запрос</w:t>
            </w:r>
          </w:p>
        </w:tc>
        <w:tc>
          <w:tcPr>
            <w:tcW w:w="1538" w:type="dxa"/>
          </w:tcPr>
          <w:p w:rsidR="00D31907" w:rsidRPr="00C97BF0" w:rsidRDefault="00D31907" w:rsidP="00663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з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полнения формы межведо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ственного запроса</w:t>
            </w:r>
            <w:r w:rsidR="00214EF1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ответа на межведо</w:t>
            </w:r>
            <w:r w:rsidR="00214EF1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214EF1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ственный запрос</w:t>
            </w:r>
          </w:p>
        </w:tc>
      </w:tr>
      <w:tr w:rsidR="0008322D" w:rsidRPr="00C97BF0" w:rsidTr="00033240">
        <w:tc>
          <w:tcPr>
            <w:tcW w:w="1242" w:type="dxa"/>
          </w:tcPr>
          <w:p w:rsidR="00D31907" w:rsidRPr="00C97BF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31907" w:rsidRPr="00C97BF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31907" w:rsidRPr="00C97BF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31907" w:rsidRPr="00C97BF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9" w:type="dxa"/>
          </w:tcPr>
          <w:p w:rsidR="00D31907" w:rsidRPr="00C97BF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:rsidR="00D31907" w:rsidRPr="00C97BF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31907" w:rsidRPr="00C97BF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31907" w:rsidRPr="00C97BF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38" w:type="dxa"/>
          </w:tcPr>
          <w:p w:rsidR="00D31907" w:rsidRPr="00C97BF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8322D" w:rsidRPr="00C97BF0" w:rsidTr="00033240">
        <w:tc>
          <w:tcPr>
            <w:tcW w:w="15112" w:type="dxa"/>
            <w:gridSpan w:val="9"/>
          </w:tcPr>
          <w:p w:rsidR="00D31907" w:rsidRPr="00C97BF0" w:rsidRDefault="00C7681B" w:rsidP="0035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1: </w:t>
            </w:r>
            <w:r w:rsidR="002B11EC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Выдача разрешений на право организации розничного рынка</w:t>
            </w:r>
          </w:p>
        </w:tc>
      </w:tr>
      <w:tr w:rsidR="00FF211A" w:rsidRPr="00C97BF0" w:rsidTr="00033240">
        <w:tc>
          <w:tcPr>
            <w:tcW w:w="1242" w:type="dxa"/>
          </w:tcPr>
          <w:p w:rsidR="00FF211A" w:rsidRPr="00C97BF0" w:rsidRDefault="00FF211A" w:rsidP="002B1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211A" w:rsidRPr="00C97BF0" w:rsidRDefault="00FF211A" w:rsidP="002B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выписка из Един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го государственн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го реестра юрид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ческих лиц</w:t>
            </w:r>
          </w:p>
        </w:tc>
        <w:tc>
          <w:tcPr>
            <w:tcW w:w="2126" w:type="dxa"/>
          </w:tcPr>
          <w:p w:rsidR="00FF211A" w:rsidRPr="00D10530" w:rsidRDefault="00FF211A" w:rsidP="00FF21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0530">
              <w:rPr>
                <w:rFonts w:ascii="Times New Roman" w:hAnsi="Times New Roman"/>
                <w:sz w:val="24"/>
                <w:szCs w:val="24"/>
              </w:rPr>
              <w:t xml:space="preserve"> наименование, организационно-правовая форма, ОГРН, ИНН </w:t>
            </w:r>
          </w:p>
        </w:tc>
        <w:tc>
          <w:tcPr>
            <w:tcW w:w="1843" w:type="dxa"/>
          </w:tcPr>
          <w:p w:rsidR="00FF211A" w:rsidRPr="00C97BF0" w:rsidRDefault="00FF211A" w:rsidP="00DF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ция муниц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пального обр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1909" w:type="dxa"/>
          </w:tcPr>
          <w:p w:rsidR="00FF211A" w:rsidRPr="00C97BF0" w:rsidRDefault="00FF211A" w:rsidP="002B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по В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ронежской 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209" w:type="dxa"/>
          </w:tcPr>
          <w:p w:rsidR="00FF211A" w:rsidRPr="00C97BF0" w:rsidRDefault="00FF211A" w:rsidP="00FF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FF211A" w:rsidRDefault="00FF211A" w:rsidP="00FF211A">
            <w:pPr>
              <w:jc w:val="center"/>
            </w:pPr>
            <w:r w:rsidRPr="008C2C1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59" w:type="dxa"/>
          </w:tcPr>
          <w:p w:rsidR="00FF211A" w:rsidRDefault="00FF211A" w:rsidP="00FF211A">
            <w:pPr>
              <w:jc w:val="center"/>
            </w:pPr>
            <w:r w:rsidRPr="008C2C1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38" w:type="dxa"/>
          </w:tcPr>
          <w:p w:rsidR="00FF211A" w:rsidRDefault="00FF211A" w:rsidP="00FF211A">
            <w:pPr>
              <w:jc w:val="center"/>
            </w:pPr>
            <w:r w:rsidRPr="008C2C1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FF211A" w:rsidRPr="00C97BF0" w:rsidTr="00033240">
        <w:tc>
          <w:tcPr>
            <w:tcW w:w="1242" w:type="dxa"/>
          </w:tcPr>
          <w:p w:rsidR="00FF211A" w:rsidRPr="00C97BF0" w:rsidRDefault="00FF211A" w:rsidP="002B1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211A" w:rsidRPr="00C97BF0" w:rsidRDefault="00FF211A" w:rsidP="002B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выписка из Един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го государственн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го реестра прав на недвижимое им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щество и сделок с ним о зарегистр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рованных правах на объект (объекты) недвижимости, расположенные на территории</w:t>
            </w:r>
          </w:p>
        </w:tc>
        <w:tc>
          <w:tcPr>
            <w:tcW w:w="2126" w:type="dxa"/>
          </w:tcPr>
          <w:p w:rsidR="00FF211A" w:rsidRPr="00D10530" w:rsidRDefault="00FF211A" w:rsidP="00FF21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0530">
              <w:rPr>
                <w:rFonts w:ascii="Times New Roman" w:hAnsi="Times New Roman"/>
                <w:sz w:val="24"/>
                <w:szCs w:val="24"/>
              </w:rPr>
              <w:t>ОГРНИП, ИНН (для индивид</w:t>
            </w:r>
            <w:r w:rsidRPr="00D10530">
              <w:rPr>
                <w:rFonts w:ascii="Times New Roman" w:hAnsi="Times New Roman"/>
                <w:sz w:val="24"/>
                <w:szCs w:val="24"/>
              </w:rPr>
              <w:t>у</w:t>
            </w:r>
            <w:r w:rsidRPr="00D10530">
              <w:rPr>
                <w:rFonts w:ascii="Times New Roman" w:hAnsi="Times New Roman"/>
                <w:sz w:val="24"/>
                <w:szCs w:val="24"/>
              </w:rPr>
              <w:t>ального предпр</w:t>
            </w:r>
            <w:r w:rsidRPr="00D10530">
              <w:rPr>
                <w:rFonts w:ascii="Times New Roman" w:hAnsi="Times New Roman"/>
                <w:sz w:val="24"/>
                <w:szCs w:val="24"/>
              </w:rPr>
              <w:t>и</w:t>
            </w:r>
            <w:r w:rsidRPr="00D10530">
              <w:rPr>
                <w:rFonts w:ascii="Times New Roman" w:hAnsi="Times New Roman"/>
                <w:sz w:val="24"/>
                <w:szCs w:val="24"/>
              </w:rPr>
              <w:t>нимателя)</w:t>
            </w:r>
          </w:p>
        </w:tc>
        <w:tc>
          <w:tcPr>
            <w:tcW w:w="1843" w:type="dxa"/>
          </w:tcPr>
          <w:p w:rsidR="00FF211A" w:rsidRPr="00C97BF0" w:rsidRDefault="00FF211A" w:rsidP="0062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ция муниц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пального обр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1909" w:type="dxa"/>
          </w:tcPr>
          <w:p w:rsidR="00FF211A" w:rsidRPr="00C97BF0" w:rsidRDefault="00FF211A" w:rsidP="002B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гос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дарственной регистрации, кадастра и ка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тографии по Воронежской области</w:t>
            </w:r>
          </w:p>
        </w:tc>
        <w:tc>
          <w:tcPr>
            <w:tcW w:w="1209" w:type="dxa"/>
          </w:tcPr>
          <w:p w:rsidR="00FF211A" w:rsidRPr="00C97BF0" w:rsidRDefault="00FF211A" w:rsidP="00FF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FF211A" w:rsidRDefault="00FF211A" w:rsidP="00FF211A">
            <w:pPr>
              <w:jc w:val="center"/>
            </w:pPr>
            <w:r w:rsidRPr="008C2C1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59" w:type="dxa"/>
          </w:tcPr>
          <w:p w:rsidR="00FF211A" w:rsidRDefault="00FF211A" w:rsidP="00FF211A">
            <w:pPr>
              <w:jc w:val="center"/>
            </w:pPr>
            <w:r w:rsidRPr="008C2C1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38" w:type="dxa"/>
          </w:tcPr>
          <w:p w:rsidR="00FF211A" w:rsidRDefault="00FF211A" w:rsidP="00FF211A">
            <w:pPr>
              <w:jc w:val="center"/>
            </w:pPr>
            <w:r w:rsidRPr="008C2C1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D31907" w:rsidRPr="00C97BF0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A4B" w:rsidRPr="00C97BF0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28F" w:rsidRPr="00C97BF0" w:rsidRDefault="0084228F" w:rsidP="00DF72FE">
      <w:pPr>
        <w:rPr>
          <w:rFonts w:ascii="Times New Roman" w:hAnsi="Times New Roman" w:cs="Times New Roman"/>
          <w:b/>
          <w:sz w:val="24"/>
          <w:szCs w:val="24"/>
        </w:rPr>
      </w:pPr>
      <w:r w:rsidRPr="00C97BF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F2A4B" w:rsidRPr="00C97BF0" w:rsidRDefault="00DF72FE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C97BF0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08322D" w:rsidRPr="00C97BF0" w:rsidTr="00033240">
        <w:tc>
          <w:tcPr>
            <w:tcW w:w="534" w:type="dxa"/>
            <w:vMerge w:val="restart"/>
          </w:tcPr>
          <w:p w:rsidR="00A83585" w:rsidRPr="00C97BF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A83585" w:rsidRPr="00C97BF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Док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мент/документы, я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ляющиеся результ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том «</w:t>
            </w:r>
            <w:proofErr w:type="spellStart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C97BF0" w:rsidRDefault="00A83585" w:rsidP="00663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куме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ту/документам, являющимся р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зультатом «</w:t>
            </w:r>
            <w:proofErr w:type="spellStart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поду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луги</w:t>
            </w:r>
            <w:proofErr w:type="spellEnd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C97BF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стика резул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тата (полож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тельный/</w:t>
            </w:r>
            <w:proofErr w:type="gramEnd"/>
          </w:p>
          <w:p w:rsidR="00A83585" w:rsidRPr="00C97BF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отрицател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C97BF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док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мента/ док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ментов, я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ляющимся результатом «</w:t>
            </w:r>
            <w:proofErr w:type="spellStart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1559" w:type="dxa"/>
            <w:vMerge w:val="restart"/>
          </w:tcPr>
          <w:p w:rsidR="00A83585" w:rsidRPr="00C97BF0" w:rsidRDefault="00A83585" w:rsidP="00663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кумента/ документов, являющи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ся резул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татом «</w:t>
            </w:r>
            <w:proofErr w:type="spellStart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дуслуги</w:t>
            </w:r>
            <w:proofErr w:type="spellEnd"/>
            <w:r w:rsidR="00663271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C97BF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ния результата</w:t>
            </w:r>
            <w:r w:rsidR="00214EF1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214EF1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="00214EF1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C97BF0" w:rsidRDefault="00A83585" w:rsidP="00663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Срок хранения нево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требованных заяв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телем результатов</w:t>
            </w:r>
            <w:r w:rsidR="00214EF1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214EF1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="00214EF1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8322D" w:rsidRPr="00C97BF0" w:rsidTr="00033240">
        <w:tc>
          <w:tcPr>
            <w:tcW w:w="534" w:type="dxa"/>
            <w:vMerge/>
          </w:tcPr>
          <w:p w:rsidR="00A83585" w:rsidRPr="00C97BF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83585" w:rsidRPr="00C97BF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A83585" w:rsidRPr="00C97BF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A83585" w:rsidRPr="00C97BF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83585" w:rsidRPr="00C97BF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83585" w:rsidRPr="00C97BF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83585" w:rsidRPr="00C97BF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83585" w:rsidRPr="00C97BF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1396" w:type="dxa"/>
          </w:tcPr>
          <w:p w:rsidR="00A83585" w:rsidRPr="00C97BF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в МФЦ</w:t>
            </w:r>
          </w:p>
        </w:tc>
      </w:tr>
      <w:tr w:rsidR="0008322D" w:rsidRPr="00C97BF0" w:rsidTr="00033240">
        <w:tc>
          <w:tcPr>
            <w:tcW w:w="534" w:type="dxa"/>
          </w:tcPr>
          <w:p w:rsidR="004F2A4B" w:rsidRPr="00C97BF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F2A4B" w:rsidRPr="00C97BF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:rsidR="004F2A4B" w:rsidRPr="00C97BF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4F2A4B" w:rsidRPr="00C97BF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F2A4B" w:rsidRPr="00C97BF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F2A4B" w:rsidRPr="00C97BF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F2A4B" w:rsidRPr="00C97BF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F2A4B" w:rsidRPr="00C97BF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96" w:type="dxa"/>
          </w:tcPr>
          <w:p w:rsidR="004F2A4B" w:rsidRPr="00C97BF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8322D" w:rsidRPr="00C97BF0" w:rsidTr="00033240">
        <w:tc>
          <w:tcPr>
            <w:tcW w:w="15113" w:type="dxa"/>
            <w:gridSpan w:val="9"/>
          </w:tcPr>
          <w:p w:rsidR="004F2A4B" w:rsidRPr="00C97BF0" w:rsidRDefault="005B5DC1" w:rsidP="0035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1: </w:t>
            </w:r>
            <w:r w:rsidR="00D91955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Выдача разрешений на право организации розничного рынка</w:t>
            </w:r>
          </w:p>
        </w:tc>
      </w:tr>
      <w:tr w:rsidR="0008322D" w:rsidRPr="00C97BF0" w:rsidTr="00033240">
        <w:tc>
          <w:tcPr>
            <w:tcW w:w="534" w:type="dxa"/>
          </w:tcPr>
          <w:p w:rsidR="00494012" w:rsidRPr="00C97BF0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4012" w:rsidRPr="00C97BF0" w:rsidRDefault="00663271" w:rsidP="00ED7A6F">
            <w:pPr>
              <w:pStyle w:val="ConsPlusNormal"/>
              <w:jc w:val="both"/>
              <w:rPr>
                <w:sz w:val="24"/>
                <w:szCs w:val="24"/>
              </w:rPr>
            </w:pPr>
            <w:r w:rsidRPr="00C97BF0">
              <w:rPr>
                <w:sz w:val="24"/>
                <w:szCs w:val="24"/>
              </w:rPr>
              <w:t xml:space="preserve"> У</w:t>
            </w:r>
            <w:r w:rsidR="00494012" w:rsidRPr="00C97BF0">
              <w:rPr>
                <w:sz w:val="24"/>
                <w:szCs w:val="24"/>
              </w:rPr>
              <w:t>ведомление о выд</w:t>
            </w:r>
            <w:r w:rsidR="00494012" w:rsidRPr="00C97BF0">
              <w:rPr>
                <w:sz w:val="24"/>
                <w:szCs w:val="24"/>
              </w:rPr>
              <w:t>а</w:t>
            </w:r>
            <w:r w:rsidR="00494012" w:rsidRPr="00C97BF0">
              <w:rPr>
                <w:sz w:val="24"/>
                <w:szCs w:val="24"/>
              </w:rPr>
              <w:t>че (продлении, пер</w:t>
            </w:r>
            <w:r w:rsidR="00494012" w:rsidRPr="00C97BF0">
              <w:rPr>
                <w:sz w:val="24"/>
                <w:szCs w:val="24"/>
              </w:rPr>
              <w:t>е</w:t>
            </w:r>
            <w:r w:rsidR="00494012" w:rsidRPr="00C97BF0">
              <w:rPr>
                <w:sz w:val="24"/>
                <w:szCs w:val="24"/>
              </w:rPr>
              <w:t>оформлении) разр</w:t>
            </w:r>
            <w:r w:rsidR="00494012" w:rsidRPr="00C97BF0">
              <w:rPr>
                <w:sz w:val="24"/>
                <w:szCs w:val="24"/>
              </w:rPr>
              <w:t>е</w:t>
            </w:r>
            <w:r w:rsidR="00494012" w:rsidRPr="00C97BF0">
              <w:rPr>
                <w:sz w:val="24"/>
                <w:szCs w:val="24"/>
              </w:rPr>
              <w:t>шения на право орг</w:t>
            </w:r>
            <w:r w:rsidR="00494012" w:rsidRPr="00C97BF0">
              <w:rPr>
                <w:sz w:val="24"/>
                <w:szCs w:val="24"/>
              </w:rPr>
              <w:t>а</w:t>
            </w:r>
            <w:r w:rsidR="00494012" w:rsidRPr="00C97BF0">
              <w:rPr>
                <w:sz w:val="24"/>
                <w:szCs w:val="24"/>
              </w:rPr>
              <w:t>низации розничного рынка</w:t>
            </w:r>
          </w:p>
          <w:p w:rsidR="00494012" w:rsidRPr="00C97BF0" w:rsidRDefault="00494012" w:rsidP="00EB68A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494012" w:rsidRPr="00C97BF0" w:rsidRDefault="00C66CF9" w:rsidP="00DF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/>
                <w:sz w:val="24"/>
                <w:szCs w:val="24"/>
              </w:rPr>
              <w:t>Наличие подписи должностного л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ца, подготовившего документ, даты с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ставления докуме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н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та, печати орган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зации, выдавшей документ. Отсутс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т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вие исправлений, подчисток и неч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таемых символов.</w:t>
            </w:r>
          </w:p>
        </w:tc>
        <w:tc>
          <w:tcPr>
            <w:tcW w:w="1838" w:type="dxa"/>
            <w:vMerge w:val="restart"/>
          </w:tcPr>
          <w:p w:rsidR="00494012" w:rsidRPr="00C97BF0" w:rsidRDefault="00494012" w:rsidP="00DF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Положител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494012" w:rsidRPr="00C97BF0" w:rsidRDefault="00494012" w:rsidP="0062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4012" w:rsidRPr="00C97BF0" w:rsidRDefault="00494012" w:rsidP="00DF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085E8B" w:rsidRPr="00C97B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66CF9" w:rsidRPr="00C97B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94012" w:rsidRPr="00C97BF0" w:rsidRDefault="00FF211A" w:rsidP="00FF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985" w:type="dxa"/>
            <w:vMerge w:val="restart"/>
          </w:tcPr>
          <w:p w:rsidR="00494012" w:rsidRPr="00C97BF0" w:rsidRDefault="00494012" w:rsidP="0062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- в органе на б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мажном носит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 xml:space="preserve">ле; </w:t>
            </w:r>
          </w:p>
          <w:p w:rsidR="00494012" w:rsidRPr="00C97BF0" w:rsidRDefault="00494012" w:rsidP="0062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- в МФЦ на б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мажном носит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ле, полученном из органа;</w:t>
            </w:r>
          </w:p>
          <w:p w:rsidR="00494012" w:rsidRPr="00C97BF0" w:rsidRDefault="00494012" w:rsidP="0062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- почтовая связь</w:t>
            </w:r>
          </w:p>
        </w:tc>
        <w:tc>
          <w:tcPr>
            <w:tcW w:w="1276" w:type="dxa"/>
          </w:tcPr>
          <w:p w:rsidR="00494012" w:rsidRPr="00C97BF0" w:rsidRDefault="00FF211A" w:rsidP="00FF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396" w:type="dxa"/>
          </w:tcPr>
          <w:p w:rsidR="00494012" w:rsidRPr="00C97BF0" w:rsidRDefault="00FF211A" w:rsidP="00FF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08322D" w:rsidRPr="00C97BF0" w:rsidTr="00033240">
        <w:tc>
          <w:tcPr>
            <w:tcW w:w="534" w:type="dxa"/>
          </w:tcPr>
          <w:p w:rsidR="00494012" w:rsidRPr="00C97BF0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4012" w:rsidRPr="00C97BF0" w:rsidRDefault="00663271" w:rsidP="00524B92">
            <w:pPr>
              <w:pStyle w:val="ConsPlusNormal"/>
              <w:rPr>
                <w:sz w:val="24"/>
                <w:szCs w:val="24"/>
              </w:rPr>
            </w:pPr>
            <w:r w:rsidRPr="00C97BF0">
              <w:rPr>
                <w:sz w:val="24"/>
                <w:szCs w:val="24"/>
              </w:rPr>
              <w:t>П</w:t>
            </w:r>
            <w:r w:rsidR="00494012" w:rsidRPr="00C97BF0">
              <w:rPr>
                <w:sz w:val="24"/>
                <w:szCs w:val="24"/>
              </w:rPr>
              <w:t>остановление о пр</w:t>
            </w:r>
            <w:r w:rsidR="00494012" w:rsidRPr="00C97BF0">
              <w:rPr>
                <w:sz w:val="24"/>
                <w:szCs w:val="24"/>
              </w:rPr>
              <w:t>е</w:t>
            </w:r>
            <w:r w:rsidR="00494012" w:rsidRPr="00C97BF0">
              <w:rPr>
                <w:sz w:val="24"/>
                <w:szCs w:val="24"/>
              </w:rPr>
              <w:t>доставлении (продл</w:t>
            </w:r>
            <w:r w:rsidR="00494012" w:rsidRPr="00C97BF0">
              <w:rPr>
                <w:sz w:val="24"/>
                <w:szCs w:val="24"/>
              </w:rPr>
              <w:t>е</w:t>
            </w:r>
            <w:r w:rsidR="00494012" w:rsidRPr="00C97BF0">
              <w:rPr>
                <w:sz w:val="24"/>
                <w:szCs w:val="24"/>
              </w:rPr>
              <w:t>нии, переоформлении) разрешения на право организации розни</w:t>
            </w:r>
            <w:r w:rsidR="00494012" w:rsidRPr="00C97BF0">
              <w:rPr>
                <w:sz w:val="24"/>
                <w:szCs w:val="24"/>
              </w:rPr>
              <w:t>ч</w:t>
            </w:r>
            <w:r w:rsidR="00494012" w:rsidRPr="00C97BF0">
              <w:rPr>
                <w:sz w:val="24"/>
                <w:szCs w:val="24"/>
              </w:rPr>
              <w:t>ного рынка</w:t>
            </w:r>
          </w:p>
        </w:tc>
        <w:tc>
          <w:tcPr>
            <w:tcW w:w="2273" w:type="dxa"/>
          </w:tcPr>
          <w:p w:rsidR="00494012" w:rsidRPr="00C97BF0" w:rsidRDefault="00C66CF9" w:rsidP="00DF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/>
                <w:sz w:val="24"/>
                <w:szCs w:val="24"/>
              </w:rPr>
              <w:t>Наличие подписи должностного л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ца, подготовившего документ, даты с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ставления докуме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н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та, печати орган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зации, выдавшей документ. Отсутс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т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вие исправлений, подчисток и неч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таемых символов.</w:t>
            </w:r>
          </w:p>
        </w:tc>
        <w:tc>
          <w:tcPr>
            <w:tcW w:w="1838" w:type="dxa"/>
            <w:vMerge/>
          </w:tcPr>
          <w:p w:rsidR="00494012" w:rsidRPr="00C97BF0" w:rsidRDefault="00494012" w:rsidP="0062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4012" w:rsidRPr="00C97BF0" w:rsidRDefault="00FF211A" w:rsidP="00FF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59" w:type="dxa"/>
          </w:tcPr>
          <w:p w:rsidR="00494012" w:rsidRPr="00C97BF0" w:rsidRDefault="00FF211A" w:rsidP="00FF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985" w:type="dxa"/>
            <w:vMerge/>
          </w:tcPr>
          <w:p w:rsidR="00494012" w:rsidRPr="00C97BF0" w:rsidRDefault="00494012" w:rsidP="00627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4012" w:rsidRPr="00C97BF0" w:rsidRDefault="00FF211A" w:rsidP="00FF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396" w:type="dxa"/>
          </w:tcPr>
          <w:p w:rsidR="00494012" w:rsidRPr="00C97BF0" w:rsidRDefault="00FF211A" w:rsidP="00FF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08322D" w:rsidRPr="00C97BF0" w:rsidTr="00033240">
        <w:tc>
          <w:tcPr>
            <w:tcW w:w="534" w:type="dxa"/>
          </w:tcPr>
          <w:p w:rsidR="00494012" w:rsidRPr="00C97BF0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4012" w:rsidRPr="00C97BF0" w:rsidRDefault="00663271" w:rsidP="00524B92">
            <w:pPr>
              <w:pStyle w:val="ConsPlusNormal"/>
              <w:rPr>
                <w:sz w:val="24"/>
                <w:szCs w:val="24"/>
              </w:rPr>
            </w:pPr>
            <w:r w:rsidRPr="00C97BF0">
              <w:rPr>
                <w:sz w:val="24"/>
                <w:szCs w:val="24"/>
              </w:rPr>
              <w:t>Р</w:t>
            </w:r>
            <w:r w:rsidR="00494012" w:rsidRPr="00C97BF0">
              <w:rPr>
                <w:sz w:val="24"/>
                <w:szCs w:val="24"/>
              </w:rPr>
              <w:t xml:space="preserve">азрешение на право </w:t>
            </w:r>
            <w:r w:rsidR="00494012" w:rsidRPr="00C97BF0">
              <w:rPr>
                <w:sz w:val="24"/>
                <w:szCs w:val="24"/>
              </w:rPr>
              <w:lastRenderedPageBreak/>
              <w:t>организации розни</w:t>
            </w:r>
            <w:r w:rsidR="00494012" w:rsidRPr="00C97BF0">
              <w:rPr>
                <w:sz w:val="24"/>
                <w:szCs w:val="24"/>
              </w:rPr>
              <w:t>ч</w:t>
            </w:r>
            <w:r w:rsidR="00494012" w:rsidRPr="00C97BF0">
              <w:rPr>
                <w:sz w:val="24"/>
                <w:szCs w:val="24"/>
              </w:rPr>
              <w:t>ного рынка</w:t>
            </w:r>
          </w:p>
          <w:p w:rsidR="00494012" w:rsidRPr="00C97BF0" w:rsidRDefault="00494012" w:rsidP="00524B9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494012" w:rsidRPr="00C97BF0" w:rsidRDefault="00C66CF9" w:rsidP="00DF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подписи </w:t>
            </w:r>
            <w:r w:rsidRPr="00C97BF0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должностного л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ца, подготовившего документ, даты с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ставления докуме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н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та, печати орган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зации, выдавшей документ. Отсутс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т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вие исправлений, подчисток и неч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таемых символов.</w:t>
            </w:r>
          </w:p>
        </w:tc>
        <w:tc>
          <w:tcPr>
            <w:tcW w:w="1838" w:type="dxa"/>
            <w:vMerge/>
          </w:tcPr>
          <w:p w:rsidR="00494012" w:rsidRPr="00C97BF0" w:rsidRDefault="00494012" w:rsidP="0062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4012" w:rsidRPr="00C97BF0" w:rsidRDefault="00494012" w:rsidP="00DF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66CF9" w:rsidRPr="00C9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 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94012" w:rsidRPr="00C97BF0" w:rsidRDefault="00FF211A" w:rsidP="00FF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</w:t>
            </w:r>
          </w:p>
        </w:tc>
        <w:tc>
          <w:tcPr>
            <w:tcW w:w="1985" w:type="dxa"/>
            <w:vMerge/>
          </w:tcPr>
          <w:p w:rsidR="00494012" w:rsidRPr="00C97BF0" w:rsidRDefault="00494012" w:rsidP="00627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4012" w:rsidRPr="00C97BF0" w:rsidRDefault="00FF211A" w:rsidP="00FF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396" w:type="dxa"/>
          </w:tcPr>
          <w:p w:rsidR="00494012" w:rsidRPr="00C97BF0" w:rsidRDefault="00FF211A" w:rsidP="00FF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08322D" w:rsidRPr="00C97BF0" w:rsidTr="00033240">
        <w:tc>
          <w:tcPr>
            <w:tcW w:w="534" w:type="dxa"/>
          </w:tcPr>
          <w:p w:rsidR="00494012" w:rsidRPr="00C97BF0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4012" w:rsidRPr="00C97BF0" w:rsidRDefault="00663271" w:rsidP="00524B92">
            <w:pPr>
              <w:pStyle w:val="ConsPlusNormal"/>
              <w:jc w:val="both"/>
              <w:rPr>
                <w:sz w:val="24"/>
                <w:szCs w:val="24"/>
              </w:rPr>
            </w:pPr>
            <w:r w:rsidRPr="00C97BF0">
              <w:rPr>
                <w:sz w:val="24"/>
                <w:szCs w:val="24"/>
              </w:rPr>
              <w:t>У</w:t>
            </w:r>
            <w:r w:rsidR="00494012" w:rsidRPr="00C97BF0">
              <w:rPr>
                <w:sz w:val="24"/>
                <w:szCs w:val="24"/>
              </w:rPr>
              <w:t>ведомление об отк</w:t>
            </w:r>
            <w:r w:rsidR="00494012" w:rsidRPr="00C97BF0">
              <w:rPr>
                <w:sz w:val="24"/>
                <w:szCs w:val="24"/>
              </w:rPr>
              <w:t>а</w:t>
            </w:r>
            <w:r w:rsidR="00494012" w:rsidRPr="00C97BF0">
              <w:rPr>
                <w:sz w:val="24"/>
                <w:szCs w:val="24"/>
              </w:rPr>
              <w:t>зе в выдаче (продл</w:t>
            </w:r>
            <w:r w:rsidR="00494012" w:rsidRPr="00C97BF0">
              <w:rPr>
                <w:sz w:val="24"/>
                <w:szCs w:val="24"/>
              </w:rPr>
              <w:t>е</w:t>
            </w:r>
            <w:r w:rsidR="00494012" w:rsidRPr="00C97BF0">
              <w:rPr>
                <w:sz w:val="24"/>
                <w:szCs w:val="24"/>
              </w:rPr>
              <w:t>нии, переоформлении) разрешения на право организации розни</w:t>
            </w:r>
            <w:r w:rsidR="00494012" w:rsidRPr="00C97BF0">
              <w:rPr>
                <w:sz w:val="24"/>
                <w:szCs w:val="24"/>
              </w:rPr>
              <w:t>ч</w:t>
            </w:r>
            <w:r w:rsidR="00494012" w:rsidRPr="00C97BF0">
              <w:rPr>
                <w:sz w:val="24"/>
                <w:szCs w:val="24"/>
              </w:rPr>
              <w:t xml:space="preserve">ного рынка </w:t>
            </w:r>
          </w:p>
        </w:tc>
        <w:tc>
          <w:tcPr>
            <w:tcW w:w="2273" w:type="dxa"/>
          </w:tcPr>
          <w:p w:rsidR="00494012" w:rsidRPr="00C97BF0" w:rsidRDefault="00C66CF9" w:rsidP="00DF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/>
                <w:sz w:val="24"/>
                <w:szCs w:val="24"/>
              </w:rPr>
              <w:t>Наличие подписи должностного л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ца, подготовившего документ, даты с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ставления докуме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н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та, печати орган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зации, выдавшей документ. Отсутс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т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вие исправлений, подчисток и неч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таемых символов.</w:t>
            </w:r>
          </w:p>
        </w:tc>
        <w:tc>
          <w:tcPr>
            <w:tcW w:w="1838" w:type="dxa"/>
            <w:vMerge w:val="restart"/>
          </w:tcPr>
          <w:p w:rsidR="00494012" w:rsidRPr="00C97BF0" w:rsidRDefault="00494012" w:rsidP="00DF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Отрицательный</w:t>
            </w:r>
          </w:p>
          <w:p w:rsidR="00494012" w:rsidRPr="00C97BF0" w:rsidRDefault="00494012" w:rsidP="0062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4012" w:rsidRPr="00C97BF0" w:rsidRDefault="00494012" w:rsidP="00C6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C66CF9" w:rsidRPr="00C97BF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C66CF9" w:rsidRPr="00C97BF0">
              <w:rPr>
                <w:sz w:val="24"/>
                <w:szCs w:val="24"/>
              </w:rPr>
              <w:t> 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94012" w:rsidRPr="00C97BF0" w:rsidRDefault="00FF211A" w:rsidP="00FF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985" w:type="dxa"/>
            <w:vMerge w:val="restart"/>
          </w:tcPr>
          <w:p w:rsidR="00494012" w:rsidRPr="00C97BF0" w:rsidRDefault="00494012" w:rsidP="0062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- в органе на б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мажном носит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 xml:space="preserve">ле; </w:t>
            </w:r>
          </w:p>
          <w:p w:rsidR="00494012" w:rsidRPr="00C97BF0" w:rsidRDefault="00494012" w:rsidP="0062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- в МФЦ на б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мажном носит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ле, полученном из органа;</w:t>
            </w:r>
          </w:p>
          <w:p w:rsidR="00494012" w:rsidRPr="00C97BF0" w:rsidRDefault="00494012" w:rsidP="0062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- почтовая связь</w:t>
            </w:r>
          </w:p>
          <w:p w:rsidR="00494012" w:rsidRPr="00C97BF0" w:rsidRDefault="00494012" w:rsidP="00627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4012" w:rsidRPr="00C97BF0" w:rsidRDefault="00FF211A" w:rsidP="00FF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1396" w:type="dxa"/>
          </w:tcPr>
          <w:p w:rsidR="00494012" w:rsidRPr="00C97BF0" w:rsidRDefault="00FF211A" w:rsidP="00FF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FF211A" w:rsidRPr="00C97BF0" w:rsidTr="00033240">
        <w:tc>
          <w:tcPr>
            <w:tcW w:w="534" w:type="dxa"/>
          </w:tcPr>
          <w:p w:rsidR="00FF211A" w:rsidRPr="00C97BF0" w:rsidRDefault="00FF211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F211A" w:rsidRPr="00C97BF0" w:rsidRDefault="00FF211A" w:rsidP="00524B92">
            <w:pPr>
              <w:pStyle w:val="ConsPlusNormal"/>
              <w:jc w:val="both"/>
              <w:rPr>
                <w:sz w:val="24"/>
                <w:szCs w:val="24"/>
              </w:rPr>
            </w:pPr>
            <w:r w:rsidRPr="00C97BF0">
              <w:rPr>
                <w:sz w:val="24"/>
                <w:szCs w:val="24"/>
              </w:rPr>
              <w:t>Постановление об о</w:t>
            </w:r>
            <w:r w:rsidRPr="00C97BF0">
              <w:rPr>
                <w:sz w:val="24"/>
                <w:szCs w:val="24"/>
              </w:rPr>
              <w:t>т</w:t>
            </w:r>
            <w:r w:rsidRPr="00C97BF0">
              <w:rPr>
                <w:sz w:val="24"/>
                <w:szCs w:val="24"/>
              </w:rPr>
              <w:t>казе в предоставлении (продлении, пер</w:t>
            </w:r>
            <w:r w:rsidRPr="00C97BF0">
              <w:rPr>
                <w:sz w:val="24"/>
                <w:szCs w:val="24"/>
              </w:rPr>
              <w:t>е</w:t>
            </w:r>
            <w:r w:rsidRPr="00C97BF0">
              <w:rPr>
                <w:sz w:val="24"/>
                <w:szCs w:val="24"/>
              </w:rPr>
              <w:t>оформлении) разр</w:t>
            </w:r>
            <w:r w:rsidRPr="00C97BF0">
              <w:rPr>
                <w:sz w:val="24"/>
                <w:szCs w:val="24"/>
              </w:rPr>
              <w:t>е</w:t>
            </w:r>
            <w:r w:rsidRPr="00C97BF0">
              <w:rPr>
                <w:sz w:val="24"/>
                <w:szCs w:val="24"/>
              </w:rPr>
              <w:t>шения на право орг</w:t>
            </w:r>
            <w:r w:rsidRPr="00C97BF0">
              <w:rPr>
                <w:sz w:val="24"/>
                <w:szCs w:val="24"/>
              </w:rPr>
              <w:t>а</w:t>
            </w:r>
            <w:r w:rsidRPr="00C97BF0">
              <w:rPr>
                <w:sz w:val="24"/>
                <w:szCs w:val="24"/>
              </w:rPr>
              <w:t>низации розничного рынка</w:t>
            </w:r>
          </w:p>
        </w:tc>
        <w:tc>
          <w:tcPr>
            <w:tcW w:w="2273" w:type="dxa"/>
          </w:tcPr>
          <w:p w:rsidR="00FF211A" w:rsidRPr="00C97BF0" w:rsidRDefault="00FF211A" w:rsidP="00DF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/>
                <w:sz w:val="24"/>
                <w:szCs w:val="24"/>
              </w:rPr>
              <w:t>Наличие подписи должностного л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ца, подготовившего документ, даты с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ставления докуме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н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та, печати орган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зации, выдавшей документ. Отсутс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т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вие исправлений, подчисток и неч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таемых символов.</w:t>
            </w:r>
          </w:p>
        </w:tc>
        <w:tc>
          <w:tcPr>
            <w:tcW w:w="1838" w:type="dxa"/>
            <w:vMerge/>
          </w:tcPr>
          <w:p w:rsidR="00FF211A" w:rsidRPr="00C97BF0" w:rsidRDefault="00FF211A" w:rsidP="0062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211A" w:rsidRDefault="00FF211A" w:rsidP="00FF211A">
            <w:pPr>
              <w:jc w:val="center"/>
            </w:pPr>
            <w:r w:rsidRPr="005404F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59" w:type="dxa"/>
          </w:tcPr>
          <w:p w:rsidR="00FF211A" w:rsidRDefault="00FF211A" w:rsidP="00FF211A">
            <w:pPr>
              <w:jc w:val="center"/>
            </w:pPr>
            <w:r w:rsidRPr="005404F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985" w:type="dxa"/>
            <w:vMerge/>
          </w:tcPr>
          <w:p w:rsidR="00FF211A" w:rsidRPr="00C97BF0" w:rsidRDefault="00FF211A" w:rsidP="00627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211A" w:rsidRPr="00C97BF0" w:rsidRDefault="00FF211A" w:rsidP="0005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396" w:type="dxa"/>
          </w:tcPr>
          <w:p w:rsidR="00FF211A" w:rsidRPr="00C97BF0" w:rsidRDefault="00FF211A" w:rsidP="00FF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4F2A4B" w:rsidRPr="00C97BF0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28F" w:rsidRPr="00C97BF0" w:rsidRDefault="0084228F" w:rsidP="00DF72FE">
      <w:pPr>
        <w:rPr>
          <w:rFonts w:ascii="Times New Roman" w:hAnsi="Times New Roman" w:cs="Times New Roman"/>
          <w:b/>
          <w:sz w:val="24"/>
          <w:szCs w:val="24"/>
        </w:rPr>
      </w:pPr>
      <w:r w:rsidRPr="00C97BF0"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A83585" w:rsidRPr="00C97BF0" w:rsidRDefault="00DF72FE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C97BF0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08322D" w:rsidRPr="00C97BF0" w:rsidTr="00033240">
        <w:tc>
          <w:tcPr>
            <w:tcW w:w="641" w:type="dxa"/>
          </w:tcPr>
          <w:p w:rsidR="00A83585" w:rsidRPr="00C97BF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4" w:type="dxa"/>
          </w:tcPr>
          <w:p w:rsidR="00A83585" w:rsidRPr="00C97BF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цедуры процесса</w:t>
            </w:r>
          </w:p>
        </w:tc>
        <w:tc>
          <w:tcPr>
            <w:tcW w:w="3260" w:type="dxa"/>
          </w:tcPr>
          <w:p w:rsidR="00A83585" w:rsidRPr="00C97BF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C97BF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нения процед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ры (процесса)</w:t>
            </w:r>
          </w:p>
        </w:tc>
        <w:tc>
          <w:tcPr>
            <w:tcW w:w="2126" w:type="dxa"/>
          </w:tcPr>
          <w:p w:rsidR="00A83585" w:rsidRPr="00C97BF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процедуры пр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цесса</w:t>
            </w:r>
          </w:p>
        </w:tc>
        <w:tc>
          <w:tcPr>
            <w:tcW w:w="2410" w:type="dxa"/>
          </w:tcPr>
          <w:p w:rsidR="00A83585" w:rsidRPr="00C97BF0" w:rsidRDefault="00A83585" w:rsidP="004A6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необход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мые для выполн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ния процедуры процесса</w:t>
            </w:r>
          </w:p>
        </w:tc>
        <w:tc>
          <w:tcPr>
            <w:tcW w:w="2126" w:type="dxa"/>
          </w:tcPr>
          <w:p w:rsidR="00A83585" w:rsidRPr="00C97BF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Формы докуме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тов, необход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мые для выпо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нения процед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ры процесса</w:t>
            </w:r>
            <w:r w:rsidR="00C66CF9" w:rsidRPr="00C97BF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</w:tr>
      <w:tr w:rsidR="0008322D" w:rsidRPr="00C97BF0" w:rsidTr="00033240">
        <w:tc>
          <w:tcPr>
            <w:tcW w:w="641" w:type="dxa"/>
          </w:tcPr>
          <w:p w:rsidR="00A83585" w:rsidRPr="00C97BF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A83585" w:rsidRPr="00C97BF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83585" w:rsidRPr="00C97BF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83585" w:rsidRPr="00C97BF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83585" w:rsidRPr="00C97BF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83585" w:rsidRPr="00C97BF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83585" w:rsidRPr="00C97BF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8322D" w:rsidRPr="00C97BF0" w:rsidTr="00033240">
        <w:tc>
          <w:tcPr>
            <w:tcW w:w="14992" w:type="dxa"/>
            <w:gridSpan w:val="7"/>
          </w:tcPr>
          <w:p w:rsidR="00A83585" w:rsidRPr="00C97BF0" w:rsidRDefault="00494012" w:rsidP="000F1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E5FA8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Выдача разрешений на право организации розничного рынка</w:t>
            </w:r>
          </w:p>
        </w:tc>
      </w:tr>
      <w:tr w:rsidR="0008322D" w:rsidRPr="00C97BF0" w:rsidTr="00033240">
        <w:tc>
          <w:tcPr>
            <w:tcW w:w="14992" w:type="dxa"/>
            <w:gridSpan w:val="7"/>
          </w:tcPr>
          <w:p w:rsidR="00E3767E" w:rsidRPr="00C97BF0" w:rsidRDefault="00E3767E" w:rsidP="000E5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  1:</w:t>
            </w:r>
            <w:r w:rsidR="00E0630F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Приём и регистрация заявления и прилагаемых к нему документов  </w:t>
            </w:r>
          </w:p>
        </w:tc>
      </w:tr>
      <w:tr w:rsidR="0008322D" w:rsidRPr="00C97BF0" w:rsidTr="00033240">
        <w:tc>
          <w:tcPr>
            <w:tcW w:w="641" w:type="dxa"/>
          </w:tcPr>
          <w:p w:rsidR="00981663" w:rsidRPr="00C97BF0" w:rsidRDefault="00981663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4" w:type="dxa"/>
          </w:tcPr>
          <w:p w:rsidR="00981663" w:rsidRPr="00C97BF0" w:rsidRDefault="000F16BE" w:rsidP="000F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871345" w:rsidRPr="00C97BF0" w:rsidRDefault="0040485B" w:rsidP="0087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871345" w:rsidRPr="00C97B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71345" w:rsidRPr="00C97BF0" w:rsidRDefault="00871345" w:rsidP="0087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- устанавливает предмет 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ращения, устанавливает ли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ность заявителя, проверяет документ, удостоверяющий личность заявителя;</w:t>
            </w:r>
          </w:p>
          <w:p w:rsidR="00871345" w:rsidRPr="00C97BF0" w:rsidRDefault="00871345" w:rsidP="0087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- проверяет полномочия за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вителя, представителя юр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дического лица действовать от имени юридического л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ца;</w:t>
            </w:r>
          </w:p>
          <w:p w:rsidR="00871345" w:rsidRPr="00C97BF0" w:rsidRDefault="00871345" w:rsidP="0087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- проверяет соответствие з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явления установленным тр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бованиям;</w:t>
            </w:r>
          </w:p>
          <w:p w:rsidR="00871345" w:rsidRPr="00C97BF0" w:rsidRDefault="00871345" w:rsidP="0087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деленных законодательством должностных лиц; в док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ментах нет подчисток, пр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писок, зачеркнутых слов и иных неоговоренных и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правлений; документы не имеют серьезных поврежд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ний, наличие которых не п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зволяет однозначно истолк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вать их содержание;</w:t>
            </w:r>
          </w:p>
          <w:p w:rsidR="00981663" w:rsidRPr="00C97BF0" w:rsidRDefault="00871345" w:rsidP="000F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46A9" w:rsidRPr="00C97BF0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оснований 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вручает уведомление о нео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ходимости устранения нар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шений в оформлении заявл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ния и (или) предст</w:t>
            </w:r>
            <w:r w:rsidR="009246A9" w:rsidRPr="00C97BF0">
              <w:rPr>
                <w:rFonts w:ascii="Times New Roman" w:hAnsi="Times New Roman" w:cs="Times New Roman"/>
                <w:sz w:val="24"/>
                <w:szCs w:val="24"/>
              </w:rPr>
              <w:t>авления отсутствующих документов</w:t>
            </w:r>
          </w:p>
        </w:tc>
        <w:tc>
          <w:tcPr>
            <w:tcW w:w="1985" w:type="dxa"/>
            <w:vMerge w:val="restart"/>
          </w:tcPr>
          <w:p w:rsidR="00981663" w:rsidRPr="00C97BF0" w:rsidRDefault="00871345" w:rsidP="00812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календарный день.</w:t>
            </w:r>
          </w:p>
        </w:tc>
        <w:tc>
          <w:tcPr>
            <w:tcW w:w="2126" w:type="dxa"/>
            <w:vMerge w:val="restart"/>
          </w:tcPr>
          <w:p w:rsidR="00981663" w:rsidRPr="00C97BF0" w:rsidRDefault="0040485B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Специалист 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министрации или МФЦ, ответс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венный за прием документов</w:t>
            </w:r>
          </w:p>
        </w:tc>
        <w:tc>
          <w:tcPr>
            <w:tcW w:w="2410" w:type="dxa"/>
          </w:tcPr>
          <w:p w:rsidR="00981663" w:rsidRPr="00C97BF0" w:rsidRDefault="00074D16" w:rsidP="009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/>
                <w:sz w:val="24"/>
                <w:szCs w:val="24"/>
              </w:rPr>
              <w:t>Правовое, докуме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н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тационное и техн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логическое обесп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чение</w:t>
            </w:r>
          </w:p>
        </w:tc>
        <w:tc>
          <w:tcPr>
            <w:tcW w:w="2126" w:type="dxa"/>
          </w:tcPr>
          <w:p w:rsidR="00981663" w:rsidRPr="00C97BF0" w:rsidRDefault="00074D16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</w:tc>
      </w:tr>
      <w:tr w:rsidR="0008322D" w:rsidRPr="00C97BF0" w:rsidTr="00033240">
        <w:tc>
          <w:tcPr>
            <w:tcW w:w="641" w:type="dxa"/>
          </w:tcPr>
          <w:p w:rsidR="00981663" w:rsidRPr="00C97BF0" w:rsidRDefault="00981663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44" w:type="dxa"/>
          </w:tcPr>
          <w:p w:rsidR="00981663" w:rsidRPr="00C97BF0" w:rsidRDefault="000F16BE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Регистрация заявл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ния и прилагаемых к нему документов</w:t>
            </w:r>
          </w:p>
        </w:tc>
        <w:tc>
          <w:tcPr>
            <w:tcW w:w="3260" w:type="dxa"/>
          </w:tcPr>
          <w:p w:rsidR="000F16BE" w:rsidRPr="00C97BF0" w:rsidRDefault="000F16BE" w:rsidP="000F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Специалист:</w:t>
            </w:r>
          </w:p>
          <w:p w:rsidR="000F16BE" w:rsidRPr="00C97BF0" w:rsidRDefault="000F16BE" w:rsidP="000F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- регистрирует заявление с прилагаемым комплектом документов;</w:t>
            </w:r>
          </w:p>
          <w:p w:rsidR="000F16BE" w:rsidRPr="00C97BF0" w:rsidRDefault="000F16BE" w:rsidP="000F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- вручает уведомление в п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лучении документов с указ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нием перечня документов и даты их получения, а также с указанием перечня докуме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тов, которые будут получены по межведомственным з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просам.</w:t>
            </w:r>
          </w:p>
          <w:p w:rsidR="00981663" w:rsidRPr="00C97BF0" w:rsidRDefault="000F16BE" w:rsidP="00D1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- в случае обращения заяв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теля за предоставлением м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ниципальной услуги через МФЦ зарегистрированное заявление передается с с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проводительным письмом в адрес администрации в теч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1 рабочего дня с момента регистрации.</w:t>
            </w:r>
          </w:p>
        </w:tc>
        <w:tc>
          <w:tcPr>
            <w:tcW w:w="1985" w:type="dxa"/>
            <w:vMerge/>
          </w:tcPr>
          <w:p w:rsidR="00981663" w:rsidRPr="00C97BF0" w:rsidRDefault="00981663" w:rsidP="00DF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81663" w:rsidRPr="00C97BF0" w:rsidRDefault="00981663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1663" w:rsidRPr="00C97BF0" w:rsidRDefault="00FF211A" w:rsidP="009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/>
                <w:sz w:val="24"/>
                <w:szCs w:val="24"/>
              </w:rPr>
              <w:t>Правовое, докуме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н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тационное и техн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логическое обесп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чение</w:t>
            </w:r>
          </w:p>
        </w:tc>
        <w:tc>
          <w:tcPr>
            <w:tcW w:w="2126" w:type="dxa"/>
          </w:tcPr>
          <w:p w:rsidR="00981663" w:rsidRPr="00C97BF0" w:rsidRDefault="00FF211A" w:rsidP="00FF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08322D" w:rsidRPr="00C97BF0" w:rsidTr="00033240">
        <w:tc>
          <w:tcPr>
            <w:tcW w:w="14992" w:type="dxa"/>
            <w:gridSpan w:val="7"/>
          </w:tcPr>
          <w:p w:rsidR="00E3767E" w:rsidRPr="00C97BF0" w:rsidRDefault="00E3767E" w:rsidP="0049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административной процедуры </w:t>
            </w:r>
            <w:r w:rsidR="000E5FA8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94012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</w:tr>
      <w:tr w:rsidR="00FF211A" w:rsidRPr="00C97BF0" w:rsidTr="00033240">
        <w:tc>
          <w:tcPr>
            <w:tcW w:w="641" w:type="dxa"/>
          </w:tcPr>
          <w:p w:rsidR="00FF211A" w:rsidRPr="00C97BF0" w:rsidRDefault="00FF211A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4" w:type="dxa"/>
          </w:tcPr>
          <w:p w:rsidR="00FF211A" w:rsidRPr="00C97BF0" w:rsidRDefault="00FF211A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Рассмотрение пре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ставленных докуме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3260" w:type="dxa"/>
          </w:tcPr>
          <w:p w:rsidR="00FF211A" w:rsidRPr="00C97BF0" w:rsidRDefault="00FF211A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Специалист:</w:t>
            </w:r>
          </w:p>
          <w:p w:rsidR="00FF211A" w:rsidRPr="00C97BF0" w:rsidRDefault="00FF211A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- проводит проверку заявл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ния и прилагаемых докуме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тов на соответствие требов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ниям законодательства</w:t>
            </w:r>
          </w:p>
        </w:tc>
        <w:tc>
          <w:tcPr>
            <w:tcW w:w="1985" w:type="dxa"/>
            <w:vMerge w:val="restart"/>
          </w:tcPr>
          <w:p w:rsidR="00FF211A" w:rsidRPr="00C97BF0" w:rsidRDefault="00FF211A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- о выдаче ра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решения на пр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во организации розничного ры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ка - 13 кале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дарных дней;</w:t>
            </w:r>
          </w:p>
          <w:p w:rsidR="00FF211A" w:rsidRPr="00C97BF0" w:rsidRDefault="00FF211A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11A" w:rsidRPr="00C97BF0" w:rsidRDefault="00FF211A" w:rsidP="00D1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- о продлении, переоформлении разрешения на право организ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ции розничного рынка - 8 кале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дарных дней.</w:t>
            </w:r>
          </w:p>
        </w:tc>
        <w:tc>
          <w:tcPr>
            <w:tcW w:w="2126" w:type="dxa"/>
            <w:vMerge w:val="restart"/>
          </w:tcPr>
          <w:p w:rsidR="00FF211A" w:rsidRPr="00C97BF0" w:rsidRDefault="00FF211A" w:rsidP="00A3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Специалист 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министрации 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ветственный за рассмотрение д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кументов</w:t>
            </w:r>
          </w:p>
        </w:tc>
        <w:tc>
          <w:tcPr>
            <w:tcW w:w="2410" w:type="dxa"/>
          </w:tcPr>
          <w:p w:rsidR="00FF211A" w:rsidRPr="00C97BF0" w:rsidRDefault="00FF211A" w:rsidP="00FF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/>
                <w:sz w:val="24"/>
                <w:szCs w:val="24"/>
              </w:rPr>
              <w:t>Правовое, докуме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н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тационное и техн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логическое обесп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чение</w:t>
            </w:r>
          </w:p>
        </w:tc>
        <w:tc>
          <w:tcPr>
            <w:tcW w:w="2126" w:type="dxa"/>
          </w:tcPr>
          <w:p w:rsidR="00FF211A" w:rsidRPr="00C97BF0" w:rsidRDefault="00FF211A" w:rsidP="00FF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FF211A" w:rsidRPr="00C97BF0" w:rsidTr="00033240">
        <w:tc>
          <w:tcPr>
            <w:tcW w:w="641" w:type="dxa"/>
          </w:tcPr>
          <w:p w:rsidR="00FF211A" w:rsidRPr="00C97BF0" w:rsidRDefault="00FF211A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FF211A" w:rsidRPr="00C97BF0" w:rsidRDefault="00FF211A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Истребование док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ментов (сведений) в рамках межведомс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венного взаимоде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  <w:tc>
          <w:tcPr>
            <w:tcW w:w="3260" w:type="dxa"/>
          </w:tcPr>
          <w:p w:rsidR="00FF211A" w:rsidRPr="00C97BF0" w:rsidRDefault="00FF211A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- в случае отсутствия в пре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ставленном пакете необх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димых документов в течение 5 рабочих дней направляет межведомственные запросы;</w:t>
            </w:r>
          </w:p>
          <w:p w:rsidR="00FF211A" w:rsidRPr="00C97BF0" w:rsidRDefault="00FF211A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- проверяет наличие или 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сутствие оснований для 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каза в предоставлении мун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ципальной услуги</w:t>
            </w:r>
          </w:p>
        </w:tc>
        <w:tc>
          <w:tcPr>
            <w:tcW w:w="1985" w:type="dxa"/>
            <w:vMerge/>
          </w:tcPr>
          <w:p w:rsidR="00FF211A" w:rsidRPr="00C97BF0" w:rsidRDefault="00FF211A" w:rsidP="00812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F211A" w:rsidRPr="00C97BF0" w:rsidRDefault="00FF211A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211A" w:rsidRPr="00C97BF0" w:rsidRDefault="00FF211A" w:rsidP="00FF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/>
                <w:sz w:val="24"/>
                <w:szCs w:val="24"/>
              </w:rPr>
              <w:t>Правовое, докуме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н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тационное и техн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логическое обесп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чение</w:t>
            </w:r>
          </w:p>
        </w:tc>
        <w:tc>
          <w:tcPr>
            <w:tcW w:w="2126" w:type="dxa"/>
          </w:tcPr>
          <w:p w:rsidR="00FF211A" w:rsidRPr="00C97BF0" w:rsidRDefault="00FF211A" w:rsidP="00FF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08322D" w:rsidRPr="00C97BF0" w:rsidTr="00056232">
        <w:tc>
          <w:tcPr>
            <w:tcW w:w="14992" w:type="dxa"/>
            <w:gridSpan w:val="7"/>
          </w:tcPr>
          <w:p w:rsidR="000E5FA8" w:rsidRPr="00C97BF0" w:rsidRDefault="000E5FA8" w:rsidP="00494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 3:</w:t>
            </w:r>
            <w:r w:rsidR="00494012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решения о предоставлении муниципальной услуги либо об отказе в ее пр</w:t>
            </w:r>
            <w:r w:rsidR="00494012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494012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доставлении</w:t>
            </w:r>
          </w:p>
        </w:tc>
      </w:tr>
      <w:tr w:rsidR="00FF211A" w:rsidRPr="00C97BF0" w:rsidTr="00033240">
        <w:tc>
          <w:tcPr>
            <w:tcW w:w="641" w:type="dxa"/>
          </w:tcPr>
          <w:p w:rsidR="00FF211A" w:rsidRPr="00C97BF0" w:rsidRDefault="00FF211A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444" w:type="dxa"/>
          </w:tcPr>
          <w:p w:rsidR="00FF211A" w:rsidRPr="00C97BF0" w:rsidRDefault="00FF211A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Принятие решения</w:t>
            </w:r>
          </w:p>
        </w:tc>
        <w:tc>
          <w:tcPr>
            <w:tcW w:w="3260" w:type="dxa"/>
          </w:tcPr>
          <w:p w:rsidR="00FF211A" w:rsidRPr="00C97BF0" w:rsidRDefault="00FF211A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специалист:</w:t>
            </w:r>
          </w:p>
          <w:p w:rsidR="00FF211A" w:rsidRPr="00C97BF0" w:rsidRDefault="00FF211A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- в случае отсутствия осн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ваний для отказа в предо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тавлении услуги готовит проект постановления адм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нистрации о предоставлении (продлении, переоформл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нии) разрешения на право организации розничного рынка;</w:t>
            </w:r>
          </w:p>
          <w:p w:rsidR="00FF211A" w:rsidRPr="00C97BF0" w:rsidRDefault="00FF211A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- передает подготовленный проект постановления и пр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 xml:space="preserve">лагаемый к нему комплект 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для подписания уполномоченному должн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стному лицу (главе посел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ния (главе администрации);</w:t>
            </w:r>
          </w:p>
          <w:p w:rsidR="00FF211A" w:rsidRPr="00C97BF0" w:rsidRDefault="00FF211A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 xml:space="preserve">- не </w:t>
            </w:r>
            <w:proofErr w:type="gramStart"/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позднее дня, следующ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го за днем принятия пост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новления готовит</w:t>
            </w:r>
            <w:proofErr w:type="gramEnd"/>
            <w:r w:rsidRPr="00C97BF0">
              <w:rPr>
                <w:rFonts w:ascii="Times New Roman" w:hAnsi="Times New Roman" w:cs="Times New Roman"/>
                <w:sz w:val="24"/>
                <w:szCs w:val="24"/>
              </w:rPr>
              <w:t xml:space="preserve"> разреш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ние (продление, переофор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 xml:space="preserve">ление разрешения) на право организации розничного рынка и уведомление </w:t>
            </w:r>
          </w:p>
          <w:p w:rsidR="00FF211A" w:rsidRPr="00C97BF0" w:rsidRDefault="00FF211A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11A" w:rsidRPr="00C97BF0" w:rsidRDefault="00FF211A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- в случае наличия оснований для отказа в предоставлении услуги готовит проект п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становления администрации об отказе в предоставлении (продлении, переоформл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нии) разрешения на право организации розничного рынка;</w:t>
            </w:r>
          </w:p>
          <w:p w:rsidR="00FF211A" w:rsidRPr="00C97BF0" w:rsidRDefault="00FF211A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- передает подготовленный проект постановления об 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казе и прилагаемый к нему комплект документов для подписания уполномоченн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му должностному лицу (гл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ве поселения (главе админ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страции);</w:t>
            </w:r>
          </w:p>
          <w:p w:rsidR="00FF211A" w:rsidRPr="00C97BF0" w:rsidRDefault="00FF211A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- не позднее дня, следующ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го за днем принятия пост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новления об отказе в предо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тавлении разрешения, гот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 уведомление об отказе в выдаче (продлении, пер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оформлении) разрешения на право организации розни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 xml:space="preserve">ного рынка </w:t>
            </w:r>
          </w:p>
        </w:tc>
        <w:tc>
          <w:tcPr>
            <w:tcW w:w="1985" w:type="dxa"/>
          </w:tcPr>
          <w:p w:rsidR="00FF211A" w:rsidRPr="00C97BF0" w:rsidRDefault="00FF211A" w:rsidP="00E0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случае выд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чи (отказе в в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даче) разреш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ния на право 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ганизации ро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ничного рынка - 16 календарных дней;</w:t>
            </w:r>
          </w:p>
          <w:p w:rsidR="00FF211A" w:rsidRPr="00C97BF0" w:rsidRDefault="00FF211A" w:rsidP="00E0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11A" w:rsidRPr="00C97BF0" w:rsidRDefault="00FF211A" w:rsidP="00E0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- в случае пр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дления или п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реоформления (отказе в пр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длении, пер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оформлении) разрешения на право организ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ции розничного рынка - 6 кале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дарных дней.</w:t>
            </w:r>
          </w:p>
        </w:tc>
        <w:tc>
          <w:tcPr>
            <w:tcW w:w="2126" w:type="dxa"/>
          </w:tcPr>
          <w:p w:rsidR="00FF211A" w:rsidRPr="00C97BF0" w:rsidRDefault="00FF211A" w:rsidP="00E0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министрации 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ветственный за принятие реш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410" w:type="dxa"/>
          </w:tcPr>
          <w:p w:rsidR="00FF211A" w:rsidRPr="00C97BF0" w:rsidRDefault="00FF211A" w:rsidP="00FF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/>
                <w:sz w:val="24"/>
                <w:szCs w:val="24"/>
              </w:rPr>
              <w:t>Правовое, докуме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н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тационное и техн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логическое обесп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чение</w:t>
            </w:r>
          </w:p>
        </w:tc>
        <w:tc>
          <w:tcPr>
            <w:tcW w:w="2126" w:type="dxa"/>
          </w:tcPr>
          <w:p w:rsidR="00FF211A" w:rsidRPr="00C97BF0" w:rsidRDefault="00FF211A" w:rsidP="00FF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FF211A" w:rsidRPr="00C97BF0" w:rsidTr="00033240">
        <w:tc>
          <w:tcPr>
            <w:tcW w:w="641" w:type="dxa"/>
          </w:tcPr>
          <w:p w:rsidR="00FF211A" w:rsidRPr="00C97BF0" w:rsidRDefault="00FF211A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44" w:type="dxa"/>
          </w:tcPr>
          <w:p w:rsidR="00FF211A" w:rsidRPr="00C97BF0" w:rsidRDefault="00FF211A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Регистрация решения в журнале</w:t>
            </w:r>
          </w:p>
        </w:tc>
        <w:tc>
          <w:tcPr>
            <w:tcW w:w="3260" w:type="dxa"/>
          </w:tcPr>
          <w:p w:rsidR="00FF211A" w:rsidRPr="00C97BF0" w:rsidRDefault="00FF211A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- Уведомление с приложен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ем разрешения (в случае принятия положительного решения) и постановление регистрируются в журнале регистрации выдачи разр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шений на право организации розничного рынка админис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рации.</w:t>
            </w:r>
          </w:p>
          <w:p w:rsidR="00FF211A" w:rsidRPr="00C97BF0" w:rsidRDefault="00FF211A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11A" w:rsidRPr="00C97BF0" w:rsidRDefault="00FF211A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- При поступлении в адм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нистрацию заявления о в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даче (продлении, пер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оформлении) разрешения через МФЦ зарегистрир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ванные уведомления о выд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че (продлении, переофор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лении) либо об отказе в в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даче (продлении, пер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оформлении) разрешения на право организации розни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ного рынка, постановление и разрешение направляются с сопроводительным письмом в адрес МФЦ в день регис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рации, но не позднее дня, следующего за днем прин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тия постановления.</w:t>
            </w:r>
            <w:proofErr w:type="gramEnd"/>
          </w:p>
          <w:p w:rsidR="00FF211A" w:rsidRPr="00C97BF0" w:rsidRDefault="00FF211A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11A" w:rsidRPr="00C97BF0" w:rsidRDefault="00FF211A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ной процедуры является:</w:t>
            </w:r>
          </w:p>
          <w:p w:rsidR="00FF211A" w:rsidRPr="00C97BF0" w:rsidRDefault="00FF211A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- в случае выдачи разреш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ния (отказе в выдаче) на пр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во организации розничного рынка - принятие решения о предоставлении (отказе в предоставлении) разрешения на право организации ро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ничного рынка и подготовка разрешения и уведомления о выдаче (отказе в выдаче) разрешения на право орган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зации розничного рынка;</w:t>
            </w:r>
          </w:p>
          <w:p w:rsidR="00FF211A" w:rsidRPr="00C97BF0" w:rsidRDefault="00FF211A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11A" w:rsidRPr="00C97BF0" w:rsidRDefault="00FF211A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- в случае продления или п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реоформления (отказе в пр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длении, переоформлении) разрешения на право орган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зации розничного рынка - принятие решения о продл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нии или переоформлении (отказе в продлении или п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 xml:space="preserve">реоформлении) разрешения на право организации </w:t>
            </w:r>
          </w:p>
          <w:p w:rsidR="00FF211A" w:rsidRPr="00C97BF0" w:rsidRDefault="00FF211A" w:rsidP="00074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розничного рынка и подг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товка соответствующего уведомления.</w:t>
            </w:r>
          </w:p>
        </w:tc>
        <w:tc>
          <w:tcPr>
            <w:tcW w:w="1985" w:type="dxa"/>
          </w:tcPr>
          <w:p w:rsidR="00FF211A" w:rsidRPr="00C97BF0" w:rsidRDefault="00FF211A" w:rsidP="00E0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211A" w:rsidRPr="00C97BF0" w:rsidRDefault="00FF211A" w:rsidP="00FF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Специалист 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министрации 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ветственный за принятие реш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410" w:type="dxa"/>
          </w:tcPr>
          <w:p w:rsidR="00FF211A" w:rsidRPr="00C97BF0" w:rsidRDefault="00FF211A" w:rsidP="00FF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/>
                <w:sz w:val="24"/>
                <w:szCs w:val="24"/>
              </w:rPr>
              <w:t>Правовое, докуме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н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тационное и техн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логическое обесп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/>
                <w:sz w:val="24"/>
                <w:szCs w:val="24"/>
              </w:rPr>
              <w:t>чение</w:t>
            </w:r>
          </w:p>
        </w:tc>
        <w:tc>
          <w:tcPr>
            <w:tcW w:w="2126" w:type="dxa"/>
          </w:tcPr>
          <w:p w:rsidR="00FF211A" w:rsidRPr="00C97BF0" w:rsidRDefault="00FF211A" w:rsidP="00FF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FF211A" w:rsidRPr="00C97BF0" w:rsidTr="00056232">
        <w:tc>
          <w:tcPr>
            <w:tcW w:w="14992" w:type="dxa"/>
            <w:gridSpan w:val="7"/>
          </w:tcPr>
          <w:p w:rsidR="00FF211A" w:rsidRPr="00C97BF0" w:rsidRDefault="00FF211A" w:rsidP="00494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административной процедуры 4: Выдача (направление) заявителю результата предоставления муниципальной услуги</w:t>
            </w:r>
          </w:p>
        </w:tc>
      </w:tr>
      <w:tr w:rsidR="00FF211A" w:rsidRPr="00C97BF0" w:rsidTr="00033240">
        <w:tc>
          <w:tcPr>
            <w:tcW w:w="641" w:type="dxa"/>
          </w:tcPr>
          <w:p w:rsidR="00FF211A" w:rsidRPr="00C97BF0" w:rsidRDefault="00FF211A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44" w:type="dxa"/>
          </w:tcPr>
          <w:p w:rsidR="00FF211A" w:rsidRPr="00C97BF0" w:rsidRDefault="00FF211A" w:rsidP="0092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Выдача (направл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ние) заявителю 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зультата предоста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ления муниципал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3260" w:type="dxa"/>
          </w:tcPr>
          <w:p w:rsidR="00FF211A" w:rsidRPr="00C97BF0" w:rsidRDefault="00FF211A" w:rsidP="00923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уведомление о выдаче (продлении, переоформл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 xml:space="preserve">нии) либо об отказе в выдаче 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(продлении, переоформл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нии) разрешения на право организации розничного рынка с приложением пост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новления о предоставлении (продлении, переоформл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нии) либо об отказе в пр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доставлении (продлении, п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реоформлении) разрешения, а в случае положительного решения и разрешения на право организации розни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ного рынка в срок не позднее дня, следующего за днем принятия решения, напра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ляются заявителю заказным письмом с</w:t>
            </w:r>
            <w:proofErr w:type="gramEnd"/>
            <w:r w:rsidRPr="00C97BF0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уведомлением о вручении по адресу, указа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ному в заявлении, или по желанию заявителя могут быть выданы ему лично н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посредственно по месту п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дачи заявления.</w:t>
            </w:r>
          </w:p>
        </w:tc>
        <w:tc>
          <w:tcPr>
            <w:tcW w:w="1985" w:type="dxa"/>
          </w:tcPr>
          <w:p w:rsidR="00FF211A" w:rsidRPr="00C97BF0" w:rsidRDefault="00FF211A" w:rsidP="0021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календарный день.</w:t>
            </w:r>
          </w:p>
        </w:tc>
        <w:tc>
          <w:tcPr>
            <w:tcW w:w="2126" w:type="dxa"/>
          </w:tcPr>
          <w:p w:rsidR="00FF211A" w:rsidRPr="00C97BF0" w:rsidRDefault="00FF211A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Специалист МФЦ или администр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ции, ответстве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за выдачу (направление) 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зультата заявит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</w:p>
        </w:tc>
        <w:tc>
          <w:tcPr>
            <w:tcW w:w="2410" w:type="dxa"/>
          </w:tcPr>
          <w:p w:rsidR="00FF211A" w:rsidRPr="00C97BF0" w:rsidRDefault="003969C8" w:rsidP="00396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</w:t>
            </w:r>
          </w:p>
        </w:tc>
        <w:tc>
          <w:tcPr>
            <w:tcW w:w="2126" w:type="dxa"/>
          </w:tcPr>
          <w:p w:rsidR="00FF211A" w:rsidRPr="00C97BF0" w:rsidRDefault="003969C8" w:rsidP="00396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4E7B41" w:rsidRPr="00C97BF0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933" w:rsidRPr="00C97BF0" w:rsidRDefault="00210933" w:rsidP="00DF72FE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C97BF0">
        <w:rPr>
          <w:rFonts w:ascii="Times New Roman" w:hAnsi="Times New Roman" w:cs="Times New Roman"/>
          <w:sz w:val="24"/>
          <w:szCs w:val="24"/>
        </w:rPr>
        <w:br w:type="page"/>
      </w:r>
    </w:p>
    <w:p w:rsidR="004E7B41" w:rsidRPr="00C97BF0" w:rsidRDefault="00DF72FE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C97BF0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08322D" w:rsidRPr="00C97BF0" w:rsidTr="009A473A">
        <w:tc>
          <w:tcPr>
            <w:tcW w:w="2376" w:type="dxa"/>
          </w:tcPr>
          <w:p w:rsidR="009A473A" w:rsidRPr="00C97BF0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заявителем и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формации о сроках и порядке предо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тавления «</w:t>
            </w:r>
            <w:proofErr w:type="spellStart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поду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луги</w:t>
            </w:r>
            <w:proofErr w:type="spellEnd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27" w:type="dxa"/>
          </w:tcPr>
          <w:p w:rsidR="009A473A" w:rsidRPr="00C97BF0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з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писи на прием в о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ган, МФЦ для подачи запроса о предоста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лении «</w:t>
            </w:r>
            <w:proofErr w:type="spellStart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дуслуги</w:t>
            </w:r>
            <w:proofErr w:type="spellEnd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49" w:type="dxa"/>
          </w:tcPr>
          <w:p w:rsidR="009A473A" w:rsidRPr="00C97BF0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Способ формир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вания з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проса о предо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тавлении «</w:t>
            </w:r>
            <w:proofErr w:type="spellStart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подусл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4" w:type="dxa"/>
          </w:tcPr>
          <w:p w:rsidR="009A473A" w:rsidRPr="00C97BF0" w:rsidRDefault="009A473A" w:rsidP="009A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ма и регис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рации орг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ном, предо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тавляющим услугу, запр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са о предо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тавлении «</w:t>
            </w:r>
            <w:proofErr w:type="spellStart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дуслуги</w:t>
            </w:r>
            <w:proofErr w:type="spellEnd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» и иных док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ментов, нео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ходимых для предоставл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ния «</w:t>
            </w:r>
            <w:proofErr w:type="spellStart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подусл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A473A" w:rsidRPr="00C97BF0" w:rsidRDefault="009A473A" w:rsidP="009A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опл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ты государс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венной п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шлины за предоставл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ние «</w:t>
            </w:r>
            <w:proofErr w:type="spellStart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подусл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» и уплаты иных плат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жей, взима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мых в соо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ветствии с з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конодательс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вом Росси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ской Федер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2835" w:type="dxa"/>
          </w:tcPr>
          <w:p w:rsidR="009A473A" w:rsidRPr="00C97BF0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св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дений о ходе выполн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ния запроса о предо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тавлении «</w:t>
            </w:r>
            <w:proofErr w:type="spellStart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9A473A" w:rsidRPr="00C97BF0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подачи жалобы на нарушение порядка пр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доставления «</w:t>
            </w:r>
            <w:proofErr w:type="spellStart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» и досудебного (внесуде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ного) обжалования реш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ний и действий (бездейс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вия) органа в процессе получения «</w:t>
            </w:r>
            <w:proofErr w:type="spellStart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8322D" w:rsidRPr="00C97BF0" w:rsidTr="009A473A">
        <w:tc>
          <w:tcPr>
            <w:tcW w:w="2376" w:type="dxa"/>
          </w:tcPr>
          <w:p w:rsidR="009A473A" w:rsidRPr="00C97BF0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7" w:type="dxa"/>
          </w:tcPr>
          <w:p w:rsidR="009A473A" w:rsidRPr="00C97BF0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9A473A" w:rsidRPr="00C97BF0" w:rsidRDefault="009A473A" w:rsidP="008E5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9A473A" w:rsidRPr="00C97BF0" w:rsidRDefault="009A473A" w:rsidP="00871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A473A" w:rsidRPr="00C97BF0" w:rsidRDefault="009A473A" w:rsidP="008E5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A473A" w:rsidRPr="00C97BF0" w:rsidRDefault="009A473A" w:rsidP="008E5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9A473A" w:rsidRPr="00C97BF0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8322D" w:rsidRPr="00C97BF0" w:rsidTr="008E5BC8">
        <w:tc>
          <w:tcPr>
            <w:tcW w:w="14993" w:type="dxa"/>
            <w:gridSpan w:val="7"/>
          </w:tcPr>
          <w:p w:rsidR="009A473A" w:rsidRPr="00C97BF0" w:rsidRDefault="009A473A" w:rsidP="003C3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» 1:</w:t>
            </w:r>
            <w:r w:rsidR="003C3BF1" w:rsidRPr="00C97BF0">
              <w:rPr>
                <w:rFonts w:ascii="Times New Roman" w:hAnsi="Times New Roman" w:cs="Times New Roman"/>
                <w:b/>
                <w:sz w:val="24"/>
                <w:szCs w:val="24"/>
              </w:rPr>
              <w:t>Выдача разрешений на право организации розничного рынка</w:t>
            </w:r>
          </w:p>
        </w:tc>
      </w:tr>
      <w:tr w:rsidR="009A473A" w:rsidRPr="00C97BF0" w:rsidTr="009A473A">
        <w:tc>
          <w:tcPr>
            <w:tcW w:w="2376" w:type="dxa"/>
          </w:tcPr>
          <w:p w:rsidR="00963BF5" w:rsidRDefault="00963BF5" w:rsidP="00963B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Единый портал 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сударственных 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gosuslugi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  <w:p w:rsidR="00963BF5" w:rsidRDefault="00963BF5" w:rsidP="00963B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Портал государс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венных и муниц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пальных услуг 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ронежской области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pgu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govvrn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  <w:p w:rsidR="00963BF5" w:rsidRDefault="00963BF5" w:rsidP="00963B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официальный сайт </w:t>
            </w:r>
            <w:bookmarkStart w:id="1" w:name="_GoBack"/>
            <w:bookmarkEnd w:id="1"/>
            <w:r>
              <w:rPr>
                <w:rFonts w:ascii="Times New Roman" w:hAnsi="Times New Roman"/>
              </w:rPr>
              <w:t>администрации (</w:t>
            </w:r>
            <w:proofErr w:type="spellStart"/>
            <w:r w:rsidR="009C4590">
              <w:rPr>
                <w:rFonts w:ascii="Times New Roman" w:hAnsi="Times New Roman"/>
                <w:lang w:val="en-US"/>
              </w:rPr>
              <w:t>kopanishe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</w:rPr>
              <w:t xml:space="preserve">), </w:t>
            </w:r>
          </w:p>
          <w:p w:rsidR="009A473A" w:rsidRPr="00963BF5" w:rsidRDefault="00963BF5" w:rsidP="0096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официальный сайт многофункциональн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го </w:t>
            </w:r>
            <w:r w:rsidRPr="00963BF5">
              <w:rPr>
                <w:rFonts w:ascii="Times New Roman" w:hAnsi="Times New Roman"/>
              </w:rPr>
              <w:t xml:space="preserve">центра </w:t>
            </w:r>
            <w:r w:rsidRPr="00963B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2613F">
              <w:fldChar w:fldCharType="begin"/>
            </w:r>
            <w:r w:rsidR="0092613F">
              <w:instrText>HYPERLINK "http://www.mfc.vrn.ru"</w:instrText>
            </w:r>
            <w:r w:rsidR="0092613F">
              <w:fldChar w:fldCharType="separate"/>
            </w:r>
            <w:r w:rsidRPr="00963BF5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mfc.vrn.ru</w:t>
            </w:r>
            <w:proofErr w:type="spellEnd"/>
            <w:r w:rsidR="0092613F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7" w:type="dxa"/>
          </w:tcPr>
          <w:p w:rsidR="009A473A" w:rsidRPr="00C97BF0" w:rsidRDefault="003969C8" w:rsidP="00396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9" w:type="dxa"/>
          </w:tcPr>
          <w:p w:rsidR="009A473A" w:rsidRPr="00C97BF0" w:rsidRDefault="00963BF5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э</w:t>
            </w:r>
            <w:r w:rsidR="00074D16" w:rsidRPr="00C97B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74D16" w:rsidRPr="00C97BF0">
              <w:rPr>
                <w:rFonts w:ascii="Times New Roman" w:hAnsi="Times New Roman" w:cs="Times New Roman"/>
                <w:sz w:val="24"/>
                <w:szCs w:val="24"/>
              </w:rPr>
              <w:t>ранную форму ЕПГУ</w:t>
            </w:r>
          </w:p>
        </w:tc>
        <w:tc>
          <w:tcPr>
            <w:tcW w:w="1844" w:type="dxa"/>
          </w:tcPr>
          <w:p w:rsidR="009A473A" w:rsidRPr="00C97BF0" w:rsidRDefault="00963BF5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45256" w:rsidRPr="00C97BF0">
              <w:rPr>
                <w:rFonts w:ascii="Times New Roman" w:hAnsi="Times New Roman" w:cs="Times New Roman"/>
                <w:sz w:val="24"/>
                <w:szCs w:val="24"/>
              </w:rPr>
              <w:t>ребуется пр</w:t>
            </w:r>
            <w:r w:rsidR="00A45256" w:rsidRPr="00C97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45256" w:rsidRPr="00C97BF0">
              <w:rPr>
                <w:rFonts w:ascii="Times New Roman" w:hAnsi="Times New Roman" w:cs="Times New Roman"/>
                <w:sz w:val="24"/>
                <w:szCs w:val="24"/>
              </w:rPr>
              <w:t>доставление заявителем д</w:t>
            </w:r>
            <w:r w:rsidR="00A45256"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5256" w:rsidRPr="00C97BF0">
              <w:rPr>
                <w:rFonts w:ascii="Times New Roman" w:hAnsi="Times New Roman" w:cs="Times New Roman"/>
                <w:sz w:val="24"/>
                <w:szCs w:val="24"/>
              </w:rPr>
              <w:t>кументов на бумажном н</w:t>
            </w:r>
            <w:r w:rsidR="00A45256" w:rsidRPr="00C9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5256" w:rsidRPr="00C97BF0">
              <w:rPr>
                <w:rFonts w:ascii="Times New Roman" w:hAnsi="Times New Roman" w:cs="Times New Roman"/>
                <w:sz w:val="24"/>
                <w:szCs w:val="24"/>
              </w:rPr>
              <w:t>сителе</w:t>
            </w:r>
          </w:p>
        </w:tc>
        <w:tc>
          <w:tcPr>
            <w:tcW w:w="1843" w:type="dxa"/>
          </w:tcPr>
          <w:p w:rsidR="009A473A" w:rsidRPr="00C97BF0" w:rsidRDefault="00A45256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5" w:type="dxa"/>
          </w:tcPr>
          <w:p w:rsidR="00A45256" w:rsidRPr="00C97BF0" w:rsidRDefault="00A45256" w:rsidP="00A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- личный кабинет заяв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теля на Едином портале государственных и м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ниципальных услуг (функций)</w:t>
            </w:r>
          </w:p>
          <w:p w:rsidR="009A473A" w:rsidRPr="00C97BF0" w:rsidRDefault="00A45256" w:rsidP="00A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- личный кабинет заяв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  <w:proofErr w:type="gramStart"/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97BF0">
              <w:rPr>
                <w:rFonts w:ascii="Times New Roman" w:hAnsi="Times New Roman" w:cs="Times New Roman"/>
                <w:sz w:val="24"/>
                <w:szCs w:val="24"/>
              </w:rPr>
              <w:t xml:space="preserve"> портала госуда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ных услуг Воронежской области.</w:t>
            </w:r>
          </w:p>
        </w:tc>
        <w:tc>
          <w:tcPr>
            <w:tcW w:w="3119" w:type="dxa"/>
          </w:tcPr>
          <w:p w:rsidR="009A473A" w:rsidRPr="00C97BF0" w:rsidRDefault="00A45256" w:rsidP="00A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- Единый портал государс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венных и муниципальных услуг (функций) - Портал государственных и мун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ципальных услуг Вороне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97BF0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</w:tr>
    </w:tbl>
    <w:p w:rsidR="004E7B41" w:rsidRPr="00C97BF0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73A" w:rsidRPr="00C97BF0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585" w:rsidRPr="00C97BF0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BF0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883DB0" w:rsidRPr="00C97BF0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F0">
        <w:rPr>
          <w:rFonts w:ascii="Times New Roman" w:hAnsi="Times New Roman" w:cs="Times New Roman"/>
          <w:sz w:val="24"/>
          <w:szCs w:val="24"/>
        </w:rPr>
        <w:t>Приложение 1 (форма заявления)</w:t>
      </w:r>
    </w:p>
    <w:p w:rsidR="007775FB" w:rsidRPr="00C97BF0" w:rsidRDefault="00883DB0" w:rsidP="00F35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F0">
        <w:rPr>
          <w:rFonts w:ascii="Times New Roman" w:hAnsi="Times New Roman" w:cs="Times New Roman"/>
          <w:sz w:val="24"/>
          <w:szCs w:val="24"/>
        </w:rPr>
        <w:t>Приложение 2 (</w:t>
      </w:r>
      <w:r w:rsidR="003C3BF1" w:rsidRPr="00C97BF0">
        <w:rPr>
          <w:rFonts w:ascii="Times New Roman" w:hAnsi="Times New Roman" w:cs="Times New Roman"/>
          <w:sz w:val="24"/>
          <w:szCs w:val="24"/>
        </w:rPr>
        <w:t>уведомление)</w:t>
      </w:r>
    </w:p>
    <w:p w:rsidR="003C3BF1" w:rsidRPr="00C97BF0" w:rsidRDefault="003C3BF1" w:rsidP="00F35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F0">
        <w:rPr>
          <w:rFonts w:ascii="Times New Roman" w:hAnsi="Times New Roman" w:cs="Times New Roman"/>
          <w:sz w:val="24"/>
          <w:szCs w:val="24"/>
        </w:rPr>
        <w:t>Приложение 3 (разрешение на право организации розничного рынка)</w:t>
      </w:r>
    </w:p>
    <w:p w:rsidR="003C3BF1" w:rsidRPr="00C97BF0" w:rsidRDefault="003C3BF1" w:rsidP="003C3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F0">
        <w:rPr>
          <w:rFonts w:ascii="Times New Roman" w:hAnsi="Times New Roman" w:cs="Times New Roman"/>
          <w:sz w:val="24"/>
          <w:szCs w:val="24"/>
        </w:rPr>
        <w:t>Приложение 4 (уведомление в получении документов, представленных для принятия решения о выдаче разрешения на право организации розничного рынка)</w:t>
      </w:r>
    </w:p>
    <w:p w:rsidR="003C3BF1" w:rsidRPr="00C97BF0" w:rsidRDefault="003C3BF1" w:rsidP="003C3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F0">
        <w:rPr>
          <w:rFonts w:ascii="Times New Roman" w:hAnsi="Times New Roman" w:cs="Times New Roman"/>
          <w:sz w:val="24"/>
          <w:szCs w:val="24"/>
        </w:rPr>
        <w:t>Приложение 5 (уведомление о необходимости устранения нарушений в оформлении заявления и (или) представления отсутствующих док</w:t>
      </w:r>
      <w:r w:rsidRPr="00C97BF0">
        <w:rPr>
          <w:rFonts w:ascii="Times New Roman" w:hAnsi="Times New Roman" w:cs="Times New Roman"/>
          <w:sz w:val="24"/>
          <w:szCs w:val="24"/>
        </w:rPr>
        <w:t>у</w:t>
      </w:r>
      <w:r w:rsidRPr="00C97BF0">
        <w:rPr>
          <w:rFonts w:ascii="Times New Roman" w:hAnsi="Times New Roman" w:cs="Times New Roman"/>
          <w:sz w:val="24"/>
          <w:szCs w:val="24"/>
        </w:rPr>
        <w:t>ментов)</w:t>
      </w:r>
    </w:p>
    <w:p w:rsidR="007775FB" w:rsidRPr="00BB0DA3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08322D" w:rsidRDefault="007775FB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775FB" w:rsidRPr="0008322D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C97BF0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C97BF0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</w:t>
      </w:r>
      <w:r w:rsidR="00CA47D7" w:rsidRPr="00C97BF0">
        <w:rPr>
          <w:rFonts w:ascii="Times New Roman" w:hAnsi="Times New Roman" w:cs="Times New Roman"/>
          <w:color w:val="auto"/>
          <w:sz w:val="24"/>
          <w:szCs w:val="24"/>
        </w:rPr>
        <w:t xml:space="preserve"> №</w:t>
      </w:r>
      <w:r w:rsidRPr="00C97BF0">
        <w:rPr>
          <w:rFonts w:ascii="Times New Roman" w:hAnsi="Times New Roman" w:cs="Times New Roman"/>
          <w:color w:val="auto"/>
          <w:sz w:val="24"/>
          <w:szCs w:val="24"/>
        </w:rPr>
        <w:t xml:space="preserve"> 1</w:t>
      </w:r>
    </w:p>
    <w:p w:rsidR="00E728F6" w:rsidRPr="00C97BF0" w:rsidRDefault="00E728F6" w:rsidP="00E728F6">
      <w:pPr>
        <w:pStyle w:val="ConsPlusNormal"/>
        <w:jc w:val="right"/>
        <w:rPr>
          <w:sz w:val="24"/>
          <w:szCs w:val="24"/>
        </w:rPr>
      </w:pPr>
      <w:r w:rsidRPr="00C97BF0">
        <w:rPr>
          <w:sz w:val="24"/>
          <w:szCs w:val="24"/>
        </w:rPr>
        <w:t>Форма заявления</w:t>
      </w:r>
    </w:p>
    <w:p w:rsidR="002479DC" w:rsidRPr="00C97BF0" w:rsidRDefault="002479DC" w:rsidP="002479D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79DC" w:rsidRPr="00C97BF0" w:rsidRDefault="00C97BF0" w:rsidP="00C97BF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97BF0">
        <w:rPr>
          <w:rFonts w:ascii="Times New Roman" w:hAnsi="Times New Roman" w:cs="Times New Roman"/>
          <w:sz w:val="24"/>
          <w:szCs w:val="24"/>
        </w:rPr>
        <w:t>Главе поселения __________________________________</w:t>
      </w:r>
      <w:r w:rsidR="002479DC" w:rsidRPr="00C97BF0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2479DC" w:rsidRPr="00C97BF0" w:rsidRDefault="002479DC" w:rsidP="00C97BF0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C97BF0">
        <w:rPr>
          <w:rFonts w:ascii="Times New Roman" w:hAnsi="Times New Roman" w:cs="Times New Roman"/>
          <w:sz w:val="16"/>
          <w:szCs w:val="16"/>
        </w:rPr>
        <w:t>(Ф.И.О)</w:t>
      </w:r>
    </w:p>
    <w:p w:rsidR="002479DC" w:rsidRPr="00C97BF0" w:rsidRDefault="002479DC" w:rsidP="00C97BF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97BF0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2479DC" w:rsidRPr="00C97BF0" w:rsidRDefault="002479DC" w:rsidP="00C97BF0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C97BF0">
        <w:rPr>
          <w:rFonts w:ascii="Times New Roman" w:hAnsi="Times New Roman" w:cs="Times New Roman"/>
          <w:sz w:val="16"/>
          <w:szCs w:val="16"/>
        </w:rPr>
        <w:t>(полное и сокращенное (если имеется) наименование,</w:t>
      </w:r>
      <w:proofErr w:type="gramEnd"/>
    </w:p>
    <w:p w:rsidR="002479DC" w:rsidRPr="00C97BF0" w:rsidRDefault="002479DC" w:rsidP="00C97BF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97BF0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2479DC" w:rsidRPr="00C97BF0" w:rsidRDefault="002479DC" w:rsidP="00C97BF0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C97BF0">
        <w:rPr>
          <w:rFonts w:ascii="Times New Roman" w:hAnsi="Times New Roman" w:cs="Times New Roman"/>
          <w:sz w:val="16"/>
          <w:szCs w:val="16"/>
        </w:rPr>
        <w:t xml:space="preserve">                                      в том числе фирменное наименование, и</w:t>
      </w:r>
    </w:p>
    <w:p w:rsidR="002479DC" w:rsidRPr="00C97BF0" w:rsidRDefault="002479DC" w:rsidP="00C97BF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97BF0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2479DC" w:rsidRPr="00C97BF0" w:rsidRDefault="002479DC" w:rsidP="00C97BF0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C97BF0">
        <w:rPr>
          <w:rFonts w:ascii="Times New Roman" w:hAnsi="Times New Roman" w:cs="Times New Roman"/>
          <w:sz w:val="16"/>
          <w:szCs w:val="16"/>
        </w:rPr>
        <w:t>организационно-правовая форма юридического лица)</w:t>
      </w:r>
      <w:proofErr w:type="gramEnd"/>
    </w:p>
    <w:p w:rsidR="002479DC" w:rsidRPr="00C97BF0" w:rsidRDefault="002479DC" w:rsidP="00C97BF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97BF0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2479DC" w:rsidRPr="00C97BF0" w:rsidRDefault="002479DC" w:rsidP="00C97BF0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C97BF0">
        <w:rPr>
          <w:rFonts w:ascii="Times New Roman" w:hAnsi="Times New Roman" w:cs="Times New Roman"/>
          <w:sz w:val="16"/>
          <w:szCs w:val="16"/>
        </w:rPr>
        <w:t xml:space="preserve">                                              (по доверенности в интересах)</w:t>
      </w:r>
    </w:p>
    <w:p w:rsidR="002479DC" w:rsidRPr="00C97BF0" w:rsidRDefault="002479DC" w:rsidP="00C97BF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97BF0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2479DC" w:rsidRPr="00C97BF0" w:rsidRDefault="002479DC" w:rsidP="00C97BF0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C97BF0">
        <w:rPr>
          <w:rFonts w:ascii="Times New Roman" w:hAnsi="Times New Roman" w:cs="Times New Roman"/>
          <w:sz w:val="16"/>
          <w:szCs w:val="16"/>
        </w:rPr>
        <w:t xml:space="preserve">                                 (адрес места нахождения юридического лица)</w:t>
      </w:r>
    </w:p>
    <w:p w:rsidR="002479DC" w:rsidRPr="00C97BF0" w:rsidRDefault="002479DC" w:rsidP="00C97BF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97BF0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2479DC" w:rsidRPr="00C97BF0" w:rsidRDefault="002479DC" w:rsidP="00C97BF0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C97BF0">
        <w:rPr>
          <w:rFonts w:ascii="Times New Roman" w:hAnsi="Times New Roman" w:cs="Times New Roman"/>
          <w:sz w:val="16"/>
          <w:szCs w:val="16"/>
        </w:rPr>
        <w:t>(государственный регистрационный</w:t>
      </w:r>
      <w:proofErr w:type="gramEnd"/>
    </w:p>
    <w:p w:rsidR="002479DC" w:rsidRPr="00C97BF0" w:rsidRDefault="002479DC" w:rsidP="00C97BF0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C97BF0">
        <w:rPr>
          <w:rFonts w:ascii="Times New Roman" w:hAnsi="Times New Roman" w:cs="Times New Roman"/>
          <w:sz w:val="16"/>
          <w:szCs w:val="16"/>
        </w:rPr>
        <w:t xml:space="preserve">                                 номер записи о создании юридического лица)</w:t>
      </w:r>
    </w:p>
    <w:p w:rsidR="002479DC" w:rsidRPr="00C97BF0" w:rsidRDefault="002479DC" w:rsidP="00C97BF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97BF0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2479DC" w:rsidRPr="00C97BF0" w:rsidRDefault="002479DC" w:rsidP="00C97BF0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C97BF0">
        <w:rPr>
          <w:rFonts w:ascii="Times New Roman" w:hAnsi="Times New Roman" w:cs="Times New Roman"/>
          <w:sz w:val="16"/>
          <w:szCs w:val="16"/>
        </w:rPr>
        <w:t>(данные документа, подтверждающего факт внесения</w:t>
      </w:r>
      <w:proofErr w:type="gramEnd"/>
    </w:p>
    <w:p w:rsidR="002479DC" w:rsidRPr="00C97BF0" w:rsidRDefault="002479DC" w:rsidP="00C97BF0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C97BF0">
        <w:rPr>
          <w:rFonts w:ascii="Times New Roman" w:hAnsi="Times New Roman" w:cs="Times New Roman"/>
          <w:sz w:val="16"/>
          <w:szCs w:val="16"/>
        </w:rPr>
        <w:t xml:space="preserve">                                       сведений о юридическом лице в ЕГРЮЛ)</w:t>
      </w:r>
    </w:p>
    <w:p w:rsidR="002479DC" w:rsidRPr="00C97BF0" w:rsidRDefault="002479DC" w:rsidP="00C97BF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97BF0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2479DC" w:rsidRPr="00C97BF0" w:rsidRDefault="002479DC" w:rsidP="00C97BF0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C97BF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(ИНН юридического лица)</w:t>
      </w:r>
    </w:p>
    <w:p w:rsidR="002479DC" w:rsidRPr="00C97BF0" w:rsidRDefault="002479DC" w:rsidP="00C97BF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97BF0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2479DC" w:rsidRPr="00C97BF0" w:rsidRDefault="002479DC" w:rsidP="00C97BF0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C97BF0">
        <w:rPr>
          <w:rFonts w:ascii="Times New Roman" w:hAnsi="Times New Roman" w:cs="Times New Roman"/>
          <w:sz w:val="16"/>
          <w:szCs w:val="16"/>
        </w:rPr>
        <w:t>(данные документа о постановке</w:t>
      </w:r>
      <w:proofErr w:type="gramEnd"/>
    </w:p>
    <w:p w:rsidR="002479DC" w:rsidRPr="00C97BF0" w:rsidRDefault="002479DC" w:rsidP="00C97BF0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C97BF0">
        <w:rPr>
          <w:rFonts w:ascii="Times New Roman" w:hAnsi="Times New Roman" w:cs="Times New Roman"/>
          <w:sz w:val="16"/>
          <w:szCs w:val="16"/>
        </w:rPr>
        <w:t xml:space="preserve">                              юридического лица на учет в налоговом органе)</w:t>
      </w:r>
    </w:p>
    <w:p w:rsidR="002479DC" w:rsidRPr="00C97BF0" w:rsidRDefault="002479DC" w:rsidP="00C97BF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479DC" w:rsidRPr="00C97BF0" w:rsidRDefault="002479DC" w:rsidP="00C97B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7BF0">
        <w:rPr>
          <w:rFonts w:ascii="Times New Roman" w:hAnsi="Times New Roman" w:cs="Times New Roman"/>
          <w:sz w:val="24"/>
          <w:szCs w:val="24"/>
        </w:rPr>
        <w:t>Заявление</w:t>
      </w:r>
    </w:p>
    <w:p w:rsidR="002479DC" w:rsidRPr="00C97BF0" w:rsidRDefault="002479DC" w:rsidP="002479D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79DC" w:rsidRPr="00C97BF0" w:rsidRDefault="002479DC" w:rsidP="002479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7BF0">
        <w:rPr>
          <w:rFonts w:ascii="Times New Roman" w:hAnsi="Times New Roman" w:cs="Times New Roman"/>
          <w:sz w:val="24"/>
          <w:szCs w:val="24"/>
        </w:rPr>
        <w:t xml:space="preserve">    Прошу Вас выдать (продлить, переоформить) разрешение на право</w:t>
      </w:r>
    </w:p>
    <w:p w:rsidR="002479DC" w:rsidRPr="00C97BF0" w:rsidRDefault="002479DC" w:rsidP="002479DC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97BF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97BF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97BF0">
        <w:rPr>
          <w:rFonts w:ascii="Times New Roman" w:hAnsi="Times New Roman" w:cs="Times New Roman"/>
          <w:sz w:val="24"/>
          <w:szCs w:val="24"/>
        </w:rPr>
        <w:t xml:space="preserve">  </w:t>
      </w:r>
      <w:r w:rsidRPr="00C97BF0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2479DC" w:rsidRPr="00C97BF0" w:rsidRDefault="002479DC" w:rsidP="002479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7BF0">
        <w:rPr>
          <w:rFonts w:ascii="Times New Roman" w:hAnsi="Times New Roman" w:cs="Times New Roman"/>
          <w:sz w:val="24"/>
          <w:szCs w:val="24"/>
        </w:rPr>
        <w:t xml:space="preserve">организации _______________________________________________ рынка в </w:t>
      </w:r>
      <w:proofErr w:type="gramStart"/>
      <w:r w:rsidRPr="00C97BF0">
        <w:rPr>
          <w:rFonts w:ascii="Times New Roman" w:hAnsi="Times New Roman" w:cs="Times New Roman"/>
          <w:sz w:val="24"/>
          <w:szCs w:val="24"/>
        </w:rPr>
        <w:t>нежилом</w:t>
      </w:r>
      <w:proofErr w:type="gramEnd"/>
    </w:p>
    <w:p w:rsidR="002479DC" w:rsidRPr="00C97BF0" w:rsidRDefault="002479DC" w:rsidP="002479DC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97BF0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C97BF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C97BF0">
        <w:rPr>
          <w:rFonts w:ascii="Times New Roman" w:hAnsi="Times New Roman" w:cs="Times New Roman"/>
          <w:sz w:val="16"/>
          <w:szCs w:val="16"/>
        </w:rPr>
        <w:t xml:space="preserve">   (указать тип рынка)</w:t>
      </w:r>
    </w:p>
    <w:p w:rsidR="002479DC" w:rsidRPr="00C97BF0" w:rsidRDefault="002479DC" w:rsidP="002479DC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97BF0">
        <w:rPr>
          <w:rFonts w:ascii="Times New Roman" w:hAnsi="Times New Roman" w:cs="Times New Roman"/>
          <w:sz w:val="24"/>
          <w:szCs w:val="24"/>
        </w:rPr>
        <w:t>помещении</w:t>
      </w:r>
      <w:proofErr w:type="gramEnd"/>
      <w:r w:rsidRPr="00C97BF0">
        <w:rPr>
          <w:rFonts w:ascii="Times New Roman" w:hAnsi="Times New Roman" w:cs="Times New Roman"/>
          <w:sz w:val="24"/>
          <w:szCs w:val="24"/>
        </w:rPr>
        <w:t xml:space="preserve"> (здании) площадью _________________, литер _____________________,</w:t>
      </w:r>
    </w:p>
    <w:p w:rsidR="002479DC" w:rsidRPr="00C97BF0" w:rsidRDefault="002479DC" w:rsidP="002479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7BF0">
        <w:rPr>
          <w:rFonts w:ascii="Times New Roman" w:hAnsi="Times New Roman" w:cs="Times New Roman"/>
          <w:sz w:val="24"/>
          <w:szCs w:val="24"/>
        </w:rPr>
        <w:t xml:space="preserve">инвентаризационный номер ________________________________, </w:t>
      </w:r>
      <w:proofErr w:type="gramStart"/>
      <w:r w:rsidRPr="00C97BF0">
        <w:rPr>
          <w:rFonts w:ascii="Times New Roman" w:hAnsi="Times New Roman" w:cs="Times New Roman"/>
          <w:sz w:val="24"/>
          <w:szCs w:val="24"/>
        </w:rPr>
        <w:t>расположенном</w:t>
      </w:r>
      <w:proofErr w:type="gramEnd"/>
      <w:r w:rsidRPr="00C97BF0"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2479DC" w:rsidRPr="00C97BF0" w:rsidRDefault="002479DC" w:rsidP="002479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7BF0">
        <w:rPr>
          <w:rFonts w:ascii="Times New Roman" w:hAnsi="Times New Roman" w:cs="Times New Roman"/>
          <w:sz w:val="24"/>
          <w:szCs w:val="24"/>
        </w:rPr>
        <w:t xml:space="preserve">земельном </w:t>
      </w:r>
      <w:proofErr w:type="gramStart"/>
      <w:r w:rsidRPr="00C97BF0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C97BF0">
        <w:rPr>
          <w:rFonts w:ascii="Times New Roman" w:hAnsi="Times New Roman" w:cs="Times New Roman"/>
          <w:sz w:val="24"/>
          <w:szCs w:val="24"/>
        </w:rPr>
        <w:t>, кадастровый номер: _________________________________, по</w:t>
      </w:r>
    </w:p>
    <w:p w:rsidR="002479DC" w:rsidRPr="00C97BF0" w:rsidRDefault="002479DC" w:rsidP="002479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7BF0">
        <w:rPr>
          <w:rFonts w:ascii="Times New Roman" w:hAnsi="Times New Roman" w:cs="Times New Roman"/>
          <w:sz w:val="24"/>
          <w:szCs w:val="24"/>
        </w:rPr>
        <w:t>адресу: ___________________________________________________________________</w:t>
      </w:r>
    </w:p>
    <w:p w:rsidR="002479DC" w:rsidRPr="00C97BF0" w:rsidRDefault="00C97BF0" w:rsidP="002479DC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proofErr w:type="gramStart"/>
      <w:r w:rsidR="002479DC" w:rsidRPr="00C97BF0">
        <w:rPr>
          <w:rFonts w:ascii="Times New Roman" w:hAnsi="Times New Roman" w:cs="Times New Roman"/>
          <w:sz w:val="16"/>
          <w:szCs w:val="16"/>
        </w:rPr>
        <w:t>(место расположения объекта или объектов, где предполагается организовать</w:t>
      </w:r>
      <w:proofErr w:type="gramEnd"/>
    </w:p>
    <w:p w:rsidR="002479DC" w:rsidRPr="00C97BF0" w:rsidRDefault="002479DC" w:rsidP="002479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7BF0">
        <w:rPr>
          <w:rFonts w:ascii="Times New Roman" w:hAnsi="Times New Roman" w:cs="Times New Roman"/>
          <w:sz w:val="24"/>
          <w:szCs w:val="24"/>
        </w:rPr>
        <w:t xml:space="preserve">  рынок</w:t>
      </w:r>
      <w:proofErr w:type="gramStart"/>
      <w:r w:rsidRPr="00C97BF0">
        <w:rPr>
          <w:rFonts w:ascii="Times New Roman" w:hAnsi="Times New Roman" w:cs="Times New Roman"/>
          <w:sz w:val="24"/>
          <w:szCs w:val="24"/>
        </w:rPr>
        <w:t>:__________________________________________________________________)</w:t>
      </w:r>
      <w:proofErr w:type="gramEnd"/>
    </w:p>
    <w:p w:rsidR="002479DC" w:rsidRPr="00C97BF0" w:rsidRDefault="002479DC" w:rsidP="002479D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79DC" w:rsidRPr="00C97BF0" w:rsidRDefault="002479DC" w:rsidP="002479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7BF0">
        <w:rPr>
          <w:rFonts w:ascii="Times New Roman" w:hAnsi="Times New Roman" w:cs="Times New Roman"/>
          <w:sz w:val="24"/>
          <w:szCs w:val="24"/>
        </w:rPr>
        <w:t xml:space="preserve">    Приложение на _______ листах.</w:t>
      </w:r>
    </w:p>
    <w:p w:rsidR="002479DC" w:rsidRPr="00C97BF0" w:rsidRDefault="002479DC" w:rsidP="002479D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79DC" w:rsidRPr="00C97BF0" w:rsidRDefault="002479DC" w:rsidP="002479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7BF0">
        <w:rPr>
          <w:rFonts w:ascii="Times New Roman" w:hAnsi="Times New Roman" w:cs="Times New Roman"/>
          <w:sz w:val="24"/>
          <w:szCs w:val="24"/>
        </w:rPr>
        <w:t>_____________________________     __________     «___» ______ 20___</w:t>
      </w:r>
    </w:p>
    <w:p w:rsidR="002479DC" w:rsidRPr="00C97BF0" w:rsidRDefault="002479DC" w:rsidP="002479DC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97BF0">
        <w:rPr>
          <w:rFonts w:ascii="Times New Roman" w:hAnsi="Times New Roman" w:cs="Times New Roman"/>
          <w:sz w:val="16"/>
          <w:szCs w:val="16"/>
        </w:rPr>
        <w:t xml:space="preserve">    (Ф.И.О. уполномоченного лица) </w:t>
      </w:r>
      <w:r w:rsidR="00C97BF0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C97BF0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2479DC" w:rsidRPr="00C97BF0" w:rsidRDefault="002479DC" w:rsidP="002479D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79DC" w:rsidRPr="00C97BF0" w:rsidRDefault="002479DC" w:rsidP="002479D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79DC" w:rsidRPr="00C97BF0" w:rsidRDefault="002479DC" w:rsidP="002479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7BF0">
        <w:rPr>
          <w:rFonts w:ascii="Times New Roman" w:hAnsi="Times New Roman" w:cs="Times New Roman"/>
          <w:sz w:val="24"/>
          <w:szCs w:val="24"/>
        </w:rPr>
        <w:t>М.П.</w:t>
      </w:r>
    </w:p>
    <w:p w:rsidR="002479DC" w:rsidRPr="00C97BF0" w:rsidRDefault="002479DC" w:rsidP="002479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479DC" w:rsidRPr="0008322D" w:rsidRDefault="002479DC">
      <w:pPr>
        <w:rPr>
          <w:rFonts w:ascii="Times New Roman" w:eastAsiaTheme="majorEastAsia" w:hAnsi="Times New Roman" w:cs="Times New Roman"/>
          <w:b/>
          <w:bCs/>
          <w:sz w:val="20"/>
          <w:szCs w:val="20"/>
        </w:rPr>
      </w:pPr>
      <w:r w:rsidRPr="0008322D">
        <w:rPr>
          <w:rFonts w:ascii="Times New Roman" w:eastAsiaTheme="majorEastAsia" w:hAnsi="Times New Roman" w:cs="Times New Roman"/>
          <w:b/>
          <w:bCs/>
          <w:sz w:val="20"/>
          <w:szCs w:val="20"/>
        </w:rPr>
        <w:br w:type="page"/>
      </w:r>
    </w:p>
    <w:p w:rsidR="00A87EF7" w:rsidRPr="0008322D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08322D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Приложение </w:t>
      </w:r>
      <w:r w:rsidR="00CA47D7">
        <w:rPr>
          <w:rFonts w:ascii="Times New Roman" w:hAnsi="Times New Roman" w:cs="Times New Roman"/>
          <w:color w:val="auto"/>
          <w:sz w:val="20"/>
          <w:szCs w:val="20"/>
        </w:rPr>
        <w:t xml:space="preserve">№ </w:t>
      </w:r>
      <w:r w:rsidRPr="0008322D">
        <w:rPr>
          <w:rFonts w:ascii="Times New Roman" w:hAnsi="Times New Roman" w:cs="Times New Roman"/>
          <w:color w:val="auto"/>
          <w:sz w:val="20"/>
          <w:szCs w:val="20"/>
        </w:rPr>
        <w:t>2</w:t>
      </w:r>
    </w:p>
    <w:p w:rsidR="00CF1B5D" w:rsidRPr="00CA47D7" w:rsidRDefault="00CF1B5D" w:rsidP="00CF1B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A47D7">
        <w:rPr>
          <w:rFonts w:ascii="Times New Roman" w:hAnsi="Times New Roman" w:cs="Times New Roman"/>
          <w:sz w:val="24"/>
          <w:szCs w:val="24"/>
        </w:rPr>
        <w:t>УВЕДОМЛЕНИЕ</w:t>
      </w:r>
    </w:p>
    <w:p w:rsidR="00CF1B5D" w:rsidRPr="00CA47D7" w:rsidRDefault="00CF1B5D" w:rsidP="00CF1B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F1B5D" w:rsidRPr="00CA47D7" w:rsidRDefault="00CF1B5D" w:rsidP="00CF1B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F1B5D" w:rsidRPr="00CA47D7" w:rsidRDefault="00CF1B5D" w:rsidP="00CF1B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47D7">
        <w:rPr>
          <w:rFonts w:ascii="Times New Roman" w:hAnsi="Times New Roman" w:cs="Times New Roman"/>
          <w:sz w:val="24"/>
          <w:szCs w:val="24"/>
        </w:rPr>
        <w:t xml:space="preserve">    Кому: _____________________________________________________________________</w:t>
      </w:r>
    </w:p>
    <w:p w:rsidR="00CF1B5D" w:rsidRPr="00CA47D7" w:rsidRDefault="00CF1B5D" w:rsidP="00CA47D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CA47D7">
        <w:rPr>
          <w:rFonts w:ascii="Times New Roman" w:hAnsi="Times New Roman" w:cs="Times New Roman"/>
          <w:sz w:val="16"/>
          <w:szCs w:val="16"/>
        </w:rPr>
        <w:t>(полное и (если имеется) сокращенное наименования, в том числе</w:t>
      </w:r>
      <w:proofErr w:type="gramEnd"/>
    </w:p>
    <w:p w:rsidR="00CF1B5D" w:rsidRPr="00CA47D7" w:rsidRDefault="00CF1B5D" w:rsidP="00CF1B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47D7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CA47D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F1B5D" w:rsidRPr="00CA47D7" w:rsidRDefault="00CF1B5D" w:rsidP="00CA47D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A47D7">
        <w:rPr>
          <w:rFonts w:ascii="Times New Roman" w:hAnsi="Times New Roman" w:cs="Times New Roman"/>
          <w:sz w:val="16"/>
          <w:szCs w:val="16"/>
        </w:rPr>
        <w:t>фирменное наименование юридического лица)</w:t>
      </w:r>
    </w:p>
    <w:p w:rsidR="00CF1B5D" w:rsidRPr="00CA47D7" w:rsidRDefault="00CF1B5D" w:rsidP="00CF1B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F1B5D" w:rsidRPr="00CA47D7" w:rsidRDefault="00CF1B5D" w:rsidP="00CF1B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47D7">
        <w:rPr>
          <w:rFonts w:ascii="Times New Roman" w:hAnsi="Times New Roman" w:cs="Times New Roman"/>
          <w:sz w:val="24"/>
          <w:szCs w:val="24"/>
        </w:rPr>
        <w:t>Место нахождения</w:t>
      </w:r>
    </w:p>
    <w:p w:rsidR="00CF1B5D" w:rsidRPr="00CA47D7" w:rsidRDefault="00CF1B5D" w:rsidP="00CF1B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47D7">
        <w:rPr>
          <w:rFonts w:ascii="Times New Roman" w:hAnsi="Times New Roman" w:cs="Times New Roman"/>
          <w:sz w:val="24"/>
          <w:szCs w:val="24"/>
        </w:rPr>
        <w:t>юридического лица _____________________________________________________________</w:t>
      </w:r>
    </w:p>
    <w:p w:rsidR="00CF1B5D" w:rsidRPr="00CA47D7" w:rsidRDefault="00CF1B5D" w:rsidP="00CF1B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F1B5D" w:rsidRPr="00CA47D7" w:rsidRDefault="00CF1B5D" w:rsidP="00CA47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7D7">
        <w:rPr>
          <w:rFonts w:ascii="Times New Roman" w:hAnsi="Times New Roman" w:cs="Times New Roman"/>
          <w:sz w:val="24"/>
          <w:szCs w:val="24"/>
        </w:rPr>
        <w:t xml:space="preserve">    Рассмотрев заявление о предоставлении разрешения   на   право   организации</w:t>
      </w:r>
    </w:p>
    <w:p w:rsidR="00CF1B5D" w:rsidRPr="00CA47D7" w:rsidRDefault="00CF1B5D" w:rsidP="00CF1B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47D7">
        <w:rPr>
          <w:rFonts w:ascii="Times New Roman" w:hAnsi="Times New Roman" w:cs="Times New Roman"/>
          <w:sz w:val="24"/>
          <w:szCs w:val="24"/>
        </w:rPr>
        <w:t>розничного рынка,</w:t>
      </w:r>
      <w:r w:rsidR="00CA47D7">
        <w:rPr>
          <w:rFonts w:ascii="Times New Roman" w:hAnsi="Times New Roman" w:cs="Times New Roman"/>
          <w:sz w:val="24"/>
          <w:szCs w:val="24"/>
        </w:rPr>
        <w:t xml:space="preserve"> </w:t>
      </w:r>
      <w:r w:rsidRPr="00CA47D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CF1B5D" w:rsidRPr="00CA47D7" w:rsidRDefault="00CF1B5D" w:rsidP="00CA47D7">
      <w:pPr>
        <w:pStyle w:val="ConsPlusNonformat"/>
        <w:tabs>
          <w:tab w:val="left" w:pos="7035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CA47D7">
        <w:rPr>
          <w:rFonts w:ascii="Times New Roman" w:hAnsi="Times New Roman" w:cs="Times New Roman"/>
          <w:sz w:val="16"/>
          <w:szCs w:val="16"/>
        </w:rPr>
        <w:t>(наименование органа местного самоуправления)</w:t>
      </w:r>
    </w:p>
    <w:p w:rsidR="00CF1B5D" w:rsidRPr="00CA47D7" w:rsidRDefault="00CF1B5D" w:rsidP="00CF1B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47D7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CA47D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F1B5D" w:rsidRPr="00CA47D7" w:rsidRDefault="00CF1B5D" w:rsidP="00CF1B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F1B5D" w:rsidRPr="00CA47D7" w:rsidRDefault="00CF1B5D" w:rsidP="00CF1B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47D7">
        <w:rPr>
          <w:rFonts w:ascii="Times New Roman" w:hAnsi="Times New Roman" w:cs="Times New Roman"/>
          <w:sz w:val="24"/>
          <w:szCs w:val="24"/>
        </w:rPr>
        <w:t>принято решение*: (нужное заполнить)</w:t>
      </w:r>
    </w:p>
    <w:p w:rsidR="00CF1B5D" w:rsidRPr="00CA47D7" w:rsidRDefault="00CF1B5D" w:rsidP="00CF1B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F1B5D" w:rsidRPr="00CA47D7" w:rsidRDefault="00CF1B5D" w:rsidP="00CF1B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47D7">
        <w:rPr>
          <w:rFonts w:ascii="Times New Roman" w:hAnsi="Times New Roman" w:cs="Times New Roman"/>
          <w:sz w:val="24"/>
          <w:szCs w:val="24"/>
        </w:rPr>
        <w:t>1) предоставить разрешение на право организации розничного рынка ______________</w:t>
      </w:r>
    </w:p>
    <w:p w:rsidR="00CF1B5D" w:rsidRPr="00CA47D7" w:rsidRDefault="00CF1B5D" w:rsidP="00CF1B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47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A47D7">
        <w:rPr>
          <w:rFonts w:ascii="Times New Roman" w:hAnsi="Times New Roman" w:cs="Times New Roman"/>
          <w:sz w:val="24"/>
          <w:szCs w:val="24"/>
        </w:rPr>
        <w:t>___</w:t>
      </w:r>
    </w:p>
    <w:p w:rsidR="00CF1B5D" w:rsidRPr="00CA47D7" w:rsidRDefault="00CF1B5D" w:rsidP="00CF1B5D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 w:rsidRPr="00CA47D7">
        <w:rPr>
          <w:rFonts w:ascii="Times New Roman" w:hAnsi="Times New Roman" w:cs="Times New Roman"/>
          <w:sz w:val="16"/>
          <w:szCs w:val="16"/>
        </w:rPr>
        <w:t>(месторасположение объекта или объектов, где предполагается организовать</w:t>
      </w:r>
      <w:proofErr w:type="gramEnd"/>
    </w:p>
    <w:p w:rsidR="00CF1B5D" w:rsidRPr="00CA47D7" w:rsidRDefault="00CF1B5D" w:rsidP="00CF1B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47D7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CA47D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F1B5D" w:rsidRPr="00CA47D7" w:rsidRDefault="00CF1B5D" w:rsidP="00CF1B5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A47D7">
        <w:rPr>
          <w:rFonts w:ascii="Times New Roman" w:hAnsi="Times New Roman" w:cs="Times New Roman"/>
          <w:sz w:val="16"/>
          <w:szCs w:val="16"/>
        </w:rPr>
        <w:t>рынок, тип рынка)</w:t>
      </w:r>
    </w:p>
    <w:p w:rsidR="00CF1B5D" w:rsidRPr="00CA47D7" w:rsidRDefault="00CF1B5D" w:rsidP="00CF1B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F1B5D" w:rsidRPr="00CA47D7" w:rsidRDefault="00CF1B5D" w:rsidP="00CF1B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F1B5D" w:rsidRPr="00CA47D7" w:rsidRDefault="00CF1B5D" w:rsidP="00CF1B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47D7">
        <w:rPr>
          <w:rFonts w:ascii="Times New Roman" w:hAnsi="Times New Roman" w:cs="Times New Roman"/>
          <w:sz w:val="24"/>
          <w:szCs w:val="24"/>
        </w:rPr>
        <w:t>2) отказать в предоставлении разрешения на право организации  розничного  рынка</w:t>
      </w:r>
    </w:p>
    <w:p w:rsidR="00CF1B5D" w:rsidRPr="00CA47D7" w:rsidRDefault="00CF1B5D" w:rsidP="00CF1B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47D7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CA47D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F1B5D" w:rsidRPr="00CA47D7" w:rsidRDefault="00CF1B5D" w:rsidP="00CA47D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CA47D7">
        <w:rPr>
          <w:rFonts w:ascii="Times New Roman" w:hAnsi="Times New Roman" w:cs="Times New Roman"/>
          <w:sz w:val="16"/>
          <w:szCs w:val="16"/>
        </w:rPr>
        <w:t>(месторасположение объекта или объектов, где предполагается организовать</w:t>
      </w:r>
      <w:proofErr w:type="gramEnd"/>
    </w:p>
    <w:p w:rsidR="00CF1B5D" w:rsidRPr="00CA47D7" w:rsidRDefault="00CF1B5D" w:rsidP="00CF1B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47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F1B5D" w:rsidRPr="00CA47D7" w:rsidRDefault="00CF1B5D" w:rsidP="00CA47D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A47D7">
        <w:rPr>
          <w:rFonts w:ascii="Times New Roman" w:hAnsi="Times New Roman" w:cs="Times New Roman"/>
          <w:sz w:val="16"/>
          <w:szCs w:val="16"/>
        </w:rPr>
        <w:t>рынок, тип рынка)</w:t>
      </w:r>
    </w:p>
    <w:p w:rsidR="00CF1B5D" w:rsidRPr="00CA47D7" w:rsidRDefault="00CF1B5D" w:rsidP="00CF1B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F1B5D" w:rsidRPr="00CA47D7" w:rsidRDefault="00CF1B5D" w:rsidP="00CF1B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47D7">
        <w:rPr>
          <w:rFonts w:ascii="Times New Roman" w:hAnsi="Times New Roman" w:cs="Times New Roman"/>
          <w:sz w:val="24"/>
          <w:szCs w:val="24"/>
        </w:rPr>
        <w:t>Причины отказа:</w:t>
      </w:r>
    </w:p>
    <w:p w:rsidR="00CF1B5D" w:rsidRPr="00CA47D7" w:rsidRDefault="00CF1B5D" w:rsidP="00CF1B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47D7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CA47D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F1B5D" w:rsidRPr="00CA47D7" w:rsidRDefault="00CF1B5D" w:rsidP="00CF1B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47D7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CA47D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F1B5D" w:rsidRPr="00CA47D7" w:rsidRDefault="00CF1B5D" w:rsidP="00CF1B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47D7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CA47D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F1B5D" w:rsidRPr="00CA47D7" w:rsidRDefault="00CF1B5D" w:rsidP="00CF1B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47D7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CA47D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F1B5D" w:rsidRPr="00CA47D7" w:rsidRDefault="00CF1B5D" w:rsidP="00CF1B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47D7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CA47D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F1B5D" w:rsidRPr="00CA47D7" w:rsidRDefault="00CF1B5D" w:rsidP="00CF1B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47D7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CA47D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F1B5D" w:rsidRPr="00CA47D7" w:rsidRDefault="00CF1B5D" w:rsidP="00CF1B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47D7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CA47D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М.П. ___________________                   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      (подпись)                                      (Ф.И.О.)</w:t>
      </w:r>
    </w:p>
    <w:p w:rsidR="00CF1B5D" w:rsidRPr="0008322D" w:rsidRDefault="00CF1B5D" w:rsidP="00CF1B5D">
      <w:pPr>
        <w:pStyle w:val="ConsPlusNonformat"/>
      </w:pPr>
    </w:p>
    <w:p w:rsidR="00CF1B5D" w:rsidRPr="0008322D" w:rsidRDefault="00CF1B5D">
      <w:r w:rsidRPr="0008322D">
        <w:br w:type="page"/>
      </w:r>
    </w:p>
    <w:p w:rsidR="00CF1B5D" w:rsidRPr="0008322D" w:rsidRDefault="00CF1B5D" w:rsidP="00CF1B5D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8322D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</w:t>
      </w:r>
      <w:r w:rsidR="00CA47D7">
        <w:rPr>
          <w:rFonts w:ascii="Times New Roman" w:hAnsi="Times New Roman" w:cs="Times New Roman"/>
          <w:color w:val="auto"/>
          <w:sz w:val="24"/>
          <w:szCs w:val="24"/>
        </w:rPr>
        <w:t xml:space="preserve"> № </w:t>
      </w:r>
      <w:r w:rsidRPr="0008322D"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:rsidR="00CF1B5D" w:rsidRPr="00CA47D7" w:rsidRDefault="00CF1B5D" w:rsidP="00CF1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47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РАЗРЕШЕНИЕ</w:t>
      </w:r>
    </w:p>
    <w:p w:rsidR="00CF1B5D" w:rsidRPr="00CA47D7" w:rsidRDefault="00CF1B5D" w:rsidP="00CF1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47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ПРАВО ОРГАНИЗАЦИИ РОЗНИЧНОГО РЫНКА</w:t>
      </w:r>
    </w:p>
    <w:p w:rsidR="00CF1B5D" w:rsidRPr="00CA47D7" w:rsidRDefault="00CF1B5D" w:rsidP="00CF1B5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F1B5D" w:rsidRPr="00CA47D7" w:rsidRDefault="00CF1B5D" w:rsidP="00CF1B5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F1B5D" w:rsidRPr="00CA47D7" w:rsidRDefault="00CF1B5D" w:rsidP="00CF1B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7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           от «____» ___________ 20__ года</w:t>
      </w:r>
    </w:p>
    <w:p w:rsidR="00CF1B5D" w:rsidRPr="00CA47D7" w:rsidRDefault="00CF1B5D" w:rsidP="00CF1B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7D7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разрешения)</w:t>
      </w:r>
    </w:p>
    <w:p w:rsidR="00CF1B5D" w:rsidRPr="00CA47D7" w:rsidRDefault="00CF1B5D" w:rsidP="009C4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7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    (наименование органа местного самоуправления, выдавшего разрешение)</w:t>
      </w:r>
    </w:p>
    <w:p w:rsidR="00CF1B5D" w:rsidRPr="00CA47D7" w:rsidRDefault="00CF1B5D" w:rsidP="00CF1B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B5D" w:rsidRPr="00CA47D7" w:rsidRDefault="00CF1B5D" w:rsidP="00CF1B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7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выдано ________________________________________________</w:t>
      </w:r>
      <w:r w:rsidR="009C4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</w:t>
      </w:r>
      <w:r w:rsidRPr="00CA47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CF1B5D" w:rsidRPr="00CA47D7" w:rsidRDefault="00CF1B5D" w:rsidP="00CF1B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47D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и (если имеется) сокращенное наименования, в том числе</w:t>
      </w:r>
      <w:proofErr w:type="gramEnd"/>
    </w:p>
    <w:p w:rsidR="00CF1B5D" w:rsidRPr="009C4590" w:rsidRDefault="00CF1B5D" w:rsidP="00CF1B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47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9C45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CF1B5D" w:rsidRPr="00CA47D7" w:rsidRDefault="00CF1B5D" w:rsidP="00CF1B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7D7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фирменное наименование юридического лица)</w:t>
      </w:r>
    </w:p>
    <w:p w:rsidR="00CF1B5D" w:rsidRPr="00CA47D7" w:rsidRDefault="00CF1B5D" w:rsidP="00CF1B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B5D" w:rsidRPr="00CA47D7" w:rsidRDefault="00CF1B5D" w:rsidP="00CF1B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7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</w:t>
      </w:r>
    </w:p>
    <w:p w:rsidR="00CF1B5D" w:rsidRPr="00CA47D7" w:rsidRDefault="00CF1B5D" w:rsidP="00CF1B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7D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лица __________________________</w:t>
      </w:r>
      <w:r w:rsidR="009C4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</w:t>
      </w:r>
      <w:r w:rsidRPr="00CA47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CF1B5D" w:rsidRPr="00CA47D7" w:rsidRDefault="00CF1B5D" w:rsidP="00CF1B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B5D" w:rsidRPr="00CA47D7" w:rsidRDefault="00CF1B5D" w:rsidP="00CF1B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7D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</w:t>
      </w:r>
    </w:p>
    <w:p w:rsidR="00CF1B5D" w:rsidRPr="00CA47D7" w:rsidRDefault="00CF1B5D" w:rsidP="00CF1B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7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налогоплательщика _____________________</w:t>
      </w:r>
      <w:r w:rsidR="009C4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</w:t>
      </w:r>
      <w:r w:rsidRPr="00CA47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CF1B5D" w:rsidRPr="00CA47D7" w:rsidRDefault="00CF1B5D" w:rsidP="00CF1B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B5D" w:rsidRPr="00CA47D7" w:rsidRDefault="00CF1B5D" w:rsidP="00CF1B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7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</w:p>
    <w:p w:rsidR="00CF1B5D" w:rsidRPr="00CA47D7" w:rsidRDefault="00CF1B5D" w:rsidP="00CF1B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7D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лица ________________________________________</w:t>
      </w:r>
      <w:r w:rsidR="009C4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</w:t>
      </w:r>
      <w:r w:rsidRPr="00CA47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CF1B5D" w:rsidRPr="009C4590" w:rsidRDefault="00CF1B5D" w:rsidP="00CF1B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47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9C45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CF1B5D" w:rsidRPr="00CA47D7" w:rsidRDefault="00CF1B5D" w:rsidP="00CF1B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(указывается юридический и почтовый адреса)</w:t>
      </w:r>
    </w:p>
    <w:p w:rsidR="00CF1B5D" w:rsidRPr="00CA47D7" w:rsidRDefault="00CF1B5D" w:rsidP="00CF1B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7D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рынка _______________________________</w:t>
      </w:r>
      <w:r w:rsidR="009C4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</w:t>
      </w:r>
      <w:r w:rsidRPr="00CA47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CF1B5D" w:rsidRPr="00CA47D7" w:rsidRDefault="00CF1B5D" w:rsidP="00CF1B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B5D" w:rsidRPr="00CA47D7" w:rsidRDefault="00CF1B5D" w:rsidP="00CF1B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7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расположения объекта или объектов недвижимости, где</w:t>
      </w:r>
    </w:p>
    <w:p w:rsidR="00CF1B5D" w:rsidRPr="00CA47D7" w:rsidRDefault="00CF1B5D" w:rsidP="00CF1B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7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организовать рынок _____________________________________________</w:t>
      </w:r>
    </w:p>
    <w:p w:rsidR="00CF1B5D" w:rsidRPr="009C4590" w:rsidRDefault="00CF1B5D" w:rsidP="00CF1B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47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9C45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CF1B5D" w:rsidRPr="009C4590" w:rsidRDefault="00CF1B5D" w:rsidP="00CF1B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47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9C45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CF1B5D" w:rsidRPr="009C4590" w:rsidRDefault="00CF1B5D" w:rsidP="00CF1B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47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9C45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CF1B5D" w:rsidRPr="009C4590" w:rsidRDefault="00CF1B5D" w:rsidP="00CF1B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1B5D" w:rsidRPr="00CA47D7" w:rsidRDefault="00CF1B5D" w:rsidP="00CF1B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B5D" w:rsidRPr="00CA47D7" w:rsidRDefault="00CF1B5D" w:rsidP="00CF1B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7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принятия решения о предоставлении разрешения «_____» _________________ 20__ года.</w:t>
      </w:r>
    </w:p>
    <w:p w:rsidR="00CF1B5D" w:rsidRPr="00CA47D7" w:rsidRDefault="00CF1B5D" w:rsidP="00CF1B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B5D" w:rsidRPr="00CA47D7" w:rsidRDefault="00CF1B5D" w:rsidP="00CF1B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7D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разрешения до «_____» _______________ 20__ года.</w:t>
      </w:r>
    </w:p>
    <w:p w:rsidR="00CF1B5D" w:rsidRPr="00CA47D7" w:rsidRDefault="00CF1B5D" w:rsidP="00CF1B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B5D" w:rsidRPr="00CA47D7" w:rsidRDefault="00CF1B5D" w:rsidP="00CF1B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B5D" w:rsidRPr="00CA47D7" w:rsidRDefault="00CF1B5D" w:rsidP="00CF1B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7D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           ___________________              ______________________________</w:t>
      </w:r>
    </w:p>
    <w:p w:rsidR="00CF1B5D" w:rsidRPr="00CA47D7" w:rsidRDefault="00CF1B5D" w:rsidP="00CF1B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(подпись)                                (Ф.И.О.)</w:t>
      </w:r>
    </w:p>
    <w:p w:rsidR="00CF1B5D" w:rsidRPr="00CA47D7" w:rsidRDefault="00CF1B5D" w:rsidP="00CF1B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B92" w:rsidRPr="0008322D" w:rsidRDefault="00524B92">
      <w:r w:rsidRPr="0008322D">
        <w:br w:type="page"/>
      </w:r>
    </w:p>
    <w:p w:rsidR="00CF1B5D" w:rsidRPr="0008322D" w:rsidRDefault="00524B92" w:rsidP="00524B92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8322D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4</w:t>
      </w:r>
    </w:p>
    <w:p w:rsidR="00524B92" w:rsidRPr="00BF67DA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D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524B92" w:rsidRPr="00BF67DA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получении документов, представленных для принятия решения</w:t>
      </w:r>
    </w:p>
    <w:p w:rsidR="00524B92" w:rsidRPr="00BF67DA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D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выдаче разрешения на право организации розничного рынка</w:t>
      </w:r>
    </w:p>
    <w:p w:rsidR="00524B92" w:rsidRPr="00BF67DA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B92" w:rsidRPr="00BF67DA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B92" w:rsidRPr="00BF67DA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Настоящим удостоверяется, что заявитель</w:t>
      </w:r>
    </w:p>
    <w:p w:rsidR="00524B92" w:rsidRPr="00BF67DA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24B92" w:rsidRPr="00BF67DA" w:rsidRDefault="00524B92" w:rsidP="00BF6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BF67DA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и (если имеется) сокращенное наименования, в том числе фирменное</w:t>
      </w:r>
      <w:proofErr w:type="gramEnd"/>
    </w:p>
    <w:p w:rsidR="00524B92" w:rsidRPr="00BF67DA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24B92" w:rsidRPr="00BF67DA" w:rsidRDefault="00524B92" w:rsidP="00BF6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67DA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юридического лица)</w:t>
      </w:r>
    </w:p>
    <w:p w:rsidR="00524B92" w:rsidRPr="00BF67DA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B92" w:rsidRPr="00BF67DA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представил, а сотрудник администрации  ____________________________ поселения (с</w:t>
      </w:r>
      <w:r w:rsidRPr="00BF67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67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трудник АУ «МФЦ») получил "_____" _____________    _____</w:t>
      </w:r>
    </w:p>
    <w:p w:rsidR="00524B92" w:rsidRPr="00BF67DA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67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</w:t>
      </w:r>
      <w:r w:rsidR="00BF67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</w:t>
      </w:r>
      <w:r w:rsidRPr="00BF67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(число) </w:t>
      </w:r>
      <w:r w:rsidR="00BF67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BF67DA">
        <w:rPr>
          <w:rFonts w:ascii="Times New Roman" w:eastAsia="Times New Roman" w:hAnsi="Times New Roman" w:cs="Times New Roman"/>
          <w:sz w:val="16"/>
          <w:szCs w:val="16"/>
          <w:lang w:eastAsia="ru-RU"/>
        </w:rPr>
        <w:t>(месяц прописью)</w:t>
      </w:r>
      <w:r w:rsidR="00BF67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 w:rsidRPr="00BF67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(год)</w:t>
      </w:r>
    </w:p>
    <w:p w:rsidR="00524B92" w:rsidRPr="00BF67DA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в количестве ____________________________</w:t>
      </w:r>
      <w:r w:rsidR="00BF67D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F6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экземпляров по</w:t>
      </w:r>
    </w:p>
    <w:p w:rsidR="00524B92" w:rsidRPr="00BF67DA" w:rsidRDefault="00BF67DA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67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</w:t>
      </w:r>
      <w:r w:rsidRPr="00BF67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524B92" w:rsidRPr="00BF67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(прописью)</w:t>
      </w:r>
    </w:p>
    <w:p w:rsidR="00524B92" w:rsidRPr="00BF67DA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прилагаемому к заявлению перечню документов, необходимых для принятия решения о выдаче разрешения на право организации розничного рынка (согласно п. 2.6.1 Админис</w:t>
      </w:r>
      <w:r w:rsidRPr="00BF67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F67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ративного регламента администрации __________________ поселения по предоставлению муниципальной услуги «Выдача разрешений на право организации розничного рынка»).</w:t>
      </w:r>
    </w:p>
    <w:p w:rsidR="00524B92" w:rsidRPr="00BF67DA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Получены прилагаемые к заявлению документы:</w:t>
      </w:r>
    </w:p>
    <w:p w:rsidR="00524B92" w:rsidRPr="00BF67DA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24B92" w:rsidRPr="00BF67DA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24B92" w:rsidRPr="00BF67DA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24B92" w:rsidRPr="00BF67DA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24B92" w:rsidRPr="00BF67DA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24B92" w:rsidRPr="00BF67DA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24B92" w:rsidRPr="00BF67DA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B92" w:rsidRPr="00BF67DA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 _______________ _____________________</w:t>
      </w:r>
    </w:p>
    <w:p w:rsidR="00524B92" w:rsidRPr="00BF67DA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67DA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специалиста,                    (подпись)    (расшифровка подписи)</w:t>
      </w:r>
      <w:proofErr w:type="gramEnd"/>
    </w:p>
    <w:p w:rsidR="00524B92" w:rsidRPr="00BF67DA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прием документов)</w:t>
      </w:r>
    </w:p>
    <w:p w:rsidR="00524B92" w:rsidRPr="00BF67DA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B92" w:rsidRPr="00BF67DA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которые будут получены по межведомственным запросам:</w:t>
      </w:r>
    </w:p>
    <w:p w:rsidR="00524B92" w:rsidRPr="00BF67DA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выписка из Единого государственного реестра юридических лиц, включающая свед</w:t>
      </w:r>
      <w:r w:rsidRPr="00BF67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F67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 постановке юридического лица на учет в налоговом органе по месту нахождения юридического лица;</w:t>
      </w:r>
    </w:p>
    <w:p w:rsidR="00524B92" w:rsidRPr="00BF67DA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выписка из Единого государственного реестра прав на недвижимое имущество и сд</w:t>
      </w:r>
      <w:r w:rsidRPr="00BF67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F67D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 с ним о зарегистрированных правах на объект (объекты) недвижимости, расположе</w:t>
      </w:r>
      <w:r w:rsidRPr="00BF67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F67D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на территории, в пределах которой предполагается организовать рынок.</w:t>
      </w:r>
    </w:p>
    <w:p w:rsidR="00524B92" w:rsidRPr="00BF67DA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6A9" w:rsidRPr="00BF67DA" w:rsidRDefault="009246A9">
      <w:pPr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br w:type="page"/>
      </w:r>
    </w:p>
    <w:p w:rsidR="00524B92" w:rsidRPr="00BF67DA" w:rsidRDefault="009246A9" w:rsidP="009246A9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BF67DA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5</w:t>
      </w:r>
    </w:p>
    <w:p w:rsidR="009246A9" w:rsidRPr="00BF67DA" w:rsidRDefault="009246A9" w:rsidP="009246A9">
      <w:pPr>
        <w:rPr>
          <w:rFonts w:ascii="Times New Roman" w:hAnsi="Times New Roman" w:cs="Times New Roman"/>
          <w:sz w:val="24"/>
          <w:szCs w:val="24"/>
        </w:rPr>
      </w:pPr>
    </w:p>
    <w:p w:rsidR="009246A9" w:rsidRPr="00BF67DA" w:rsidRDefault="009246A9" w:rsidP="009246A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246A9" w:rsidRPr="00BF67DA" w:rsidRDefault="009246A9" w:rsidP="00444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9246A9" w:rsidRPr="00BF67DA" w:rsidRDefault="009246A9" w:rsidP="00444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>о необходимости устранения нарушений в оформлении заявления</w:t>
      </w:r>
    </w:p>
    <w:p w:rsidR="009246A9" w:rsidRPr="00BF67DA" w:rsidRDefault="009246A9" w:rsidP="00444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>и (или) представления отсутствующих документов</w:t>
      </w:r>
    </w:p>
    <w:p w:rsidR="00BF67DA" w:rsidRDefault="00BF67DA" w:rsidP="009246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246A9" w:rsidRPr="00BF67DA" w:rsidRDefault="009246A9" w:rsidP="009246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 xml:space="preserve">    Кому:</w:t>
      </w:r>
    </w:p>
    <w:p w:rsidR="009246A9" w:rsidRPr="00BF67DA" w:rsidRDefault="009246A9" w:rsidP="009246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246A9" w:rsidRPr="00BF67DA" w:rsidRDefault="009246A9" w:rsidP="00BF67D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BF67DA">
        <w:rPr>
          <w:rFonts w:ascii="Times New Roman" w:hAnsi="Times New Roman" w:cs="Times New Roman"/>
        </w:rPr>
        <w:t>(полное и (если имеется) сокращенное наименования, в том числе</w:t>
      </w:r>
      <w:proofErr w:type="gramEnd"/>
    </w:p>
    <w:p w:rsidR="009246A9" w:rsidRPr="00BF67DA" w:rsidRDefault="009246A9" w:rsidP="009246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246A9" w:rsidRPr="00BF67DA" w:rsidRDefault="009246A9" w:rsidP="00BF67D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F67DA">
        <w:rPr>
          <w:rFonts w:ascii="Times New Roman" w:hAnsi="Times New Roman" w:cs="Times New Roman"/>
          <w:sz w:val="16"/>
          <w:szCs w:val="16"/>
        </w:rPr>
        <w:t>фирменное наименование юридического лица,</w:t>
      </w:r>
    </w:p>
    <w:p w:rsidR="009246A9" w:rsidRPr="00BF67DA" w:rsidRDefault="009246A9" w:rsidP="009246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246A9" w:rsidRPr="00BF67DA" w:rsidRDefault="009246A9" w:rsidP="00BF67D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F67DA">
        <w:rPr>
          <w:rFonts w:ascii="Times New Roman" w:hAnsi="Times New Roman" w:cs="Times New Roman"/>
          <w:sz w:val="16"/>
          <w:szCs w:val="16"/>
        </w:rPr>
        <w:t>место нахождения юридического лица)</w:t>
      </w:r>
    </w:p>
    <w:p w:rsidR="009246A9" w:rsidRPr="00BF67DA" w:rsidRDefault="009246A9" w:rsidP="009246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246A9" w:rsidRPr="00BF67DA" w:rsidRDefault="009246A9" w:rsidP="009246A9">
      <w:pPr>
        <w:pStyle w:val="ConsPlusNonformat"/>
        <w:ind w:right="288"/>
        <w:jc w:val="both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 xml:space="preserve">    По</w:t>
      </w:r>
      <w:r w:rsidR="00BF67DA">
        <w:rPr>
          <w:rFonts w:ascii="Times New Roman" w:hAnsi="Times New Roman" w:cs="Times New Roman"/>
          <w:sz w:val="24"/>
          <w:szCs w:val="24"/>
        </w:rPr>
        <w:t xml:space="preserve"> </w:t>
      </w:r>
      <w:r w:rsidRPr="00BF67DA">
        <w:rPr>
          <w:rFonts w:ascii="Times New Roman" w:hAnsi="Times New Roman" w:cs="Times New Roman"/>
          <w:sz w:val="24"/>
          <w:szCs w:val="24"/>
        </w:rPr>
        <w:t>результатам</w:t>
      </w:r>
      <w:r w:rsidR="00BF67DA">
        <w:rPr>
          <w:rFonts w:ascii="Times New Roman" w:hAnsi="Times New Roman" w:cs="Times New Roman"/>
          <w:sz w:val="24"/>
          <w:szCs w:val="24"/>
        </w:rPr>
        <w:t xml:space="preserve"> </w:t>
      </w:r>
      <w:r w:rsidRPr="00BF67DA">
        <w:rPr>
          <w:rFonts w:ascii="Times New Roman" w:hAnsi="Times New Roman" w:cs="Times New Roman"/>
          <w:sz w:val="24"/>
          <w:szCs w:val="24"/>
        </w:rPr>
        <w:t xml:space="preserve"> рассмотрения</w:t>
      </w:r>
      <w:r w:rsidR="00BF67DA">
        <w:rPr>
          <w:rFonts w:ascii="Times New Roman" w:hAnsi="Times New Roman" w:cs="Times New Roman"/>
          <w:sz w:val="24"/>
          <w:szCs w:val="24"/>
        </w:rPr>
        <w:t xml:space="preserve"> </w:t>
      </w:r>
      <w:r w:rsidRPr="00BF67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67DA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BF67DA">
        <w:rPr>
          <w:rFonts w:ascii="Times New Roman" w:hAnsi="Times New Roman" w:cs="Times New Roman"/>
          <w:sz w:val="24"/>
          <w:szCs w:val="24"/>
        </w:rPr>
        <w:t xml:space="preserve"> </w:t>
      </w:r>
      <w:r w:rsidR="00BF67DA">
        <w:rPr>
          <w:rFonts w:ascii="Times New Roman" w:hAnsi="Times New Roman" w:cs="Times New Roman"/>
          <w:sz w:val="24"/>
          <w:szCs w:val="24"/>
        </w:rPr>
        <w:t xml:space="preserve"> </w:t>
      </w:r>
      <w:r w:rsidRPr="00BF67DA">
        <w:rPr>
          <w:rFonts w:ascii="Times New Roman" w:hAnsi="Times New Roman" w:cs="Times New Roman"/>
          <w:sz w:val="24"/>
          <w:szCs w:val="24"/>
        </w:rPr>
        <w:t xml:space="preserve">Вами </w:t>
      </w:r>
      <w:r w:rsidR="00BF67DA">
        <w:rPr>
          <w:rFonts w:ascii="Times New Roman" w:hAnsi="Times New Roman" w:cs="Times New Roman"/>
          <w:sz w:val="24"/>
          <w:szCs w:val="24"/>
        </w:rPr>
        <w:t xml:space="preserve"> </w:t>
      </w:r>
      <w:r w:rsidRPr="00BF67DA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F67DA">
        <w:rPr>
          <w:rFonts w:ascii="Times New Roman" w:hAnsi="Times New Roman" w:cs="Times New Roman"/>
          <w:sz w:val="24"/>
          <w:szCs w:val="24"/>
        </w:rPr>
        <w:t xml:space="preserve"> </w:t>
      </w:r>
      <w:r w:rsidRPr="00BF67DA">
        <w:rPr>
          <w:rFonts w:ascii="Times New Roman" w:hAnsi="Times New Roman" w:cs="Times New Roman"/>
          <w:sz w:val="24"/>
          <w:szCs w:val="24"/>
        </w:rPr>
        <w:t>и</w:t>
      </w:r>
      <w:r w:rsidR="00BF67DA">
        <w:rPr>
          <w:rFonts w:ascii="Times New Roman" w:hAnsi="Times New Roman" w:cs="Times New Roman"/>
          <w:sz w:val="24"/>
          <w:szCs w:val="24"/>
        </w:rPr>
        <w:t xml:space="preserve">    </w:t>
      </w:r>
      <w:r w:rsidRPr="00BF67DA">
        <w:rPr>
          <w:rFonts w:ascii="Times New Roman" w:hAnsi="Times New Roman" w:cs="Times New Roman"/>
          <w:sz w:val="24"/>
          <w:szCs w:val="24"/>
        </w:rPr>
        <w:t xml:space="preserve"> приложенных</w:t>
      </w:r>
    </w:p>
    <w:p w:rsidR="009246A9" w:rsidRPr="00BF67DA" w:rsidRDefault="009246A9" w:rsidP="009246A9">
      <w:pPr>
        <w:pStyle w:val="ConsPlusNonformat"/>
        <w:ind w:right="288"/>
        <w:jc w:val="both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>к нему документов, сообщаем, что они не соответствуют требованиям, установленным пунктом 2.6.1 Административного регламента администрации ___________________ сельского поселения по предоставлению муниципальной услуги «Выдача разрешений на право организации розничного рынка», а именно:</w:t>
      </w:r>
    </w:p>
    <w:p w:rsidR="009246A9" w:rsidRPr="00BF67DA" w:rsidRDefault="009246A9" w:rsidP="009246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246A9" w:rsidRPr="00BF67DA" w:rsidRDefault="009246A9" w:rsidP="009246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246A9" w:rsidRPr="00BF67DA" w:rsidRDefault="009246A9" w:rsidP="009246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246A9" w:rsidRPr="00BF67DA" w:rsidRDefault="009246A9" w:rsidP="009246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246A9" w:rsidRPr="00BF67DA" w:rsidRDefault="009246A9" w:rsidP="009246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 xml:space="preserve">  С учетом указанных обстоятельств, возвращаем Вам </w:t>
      </w:r>
      <w:proofErr w:type="gramStart"/>
      <w:r w:rsidRPr="00BF67DA">
        <w:rPr>
          <w:rFonts w:ascii="Times New Roman" w:hAnsi="Times New Roman" w:cs="Times New Roman"/>
          <w:sz w:val="24"/>
          <w:szCs w:val="24"/>
        </w:rPr>
        <w:t>представленные</w:t>
      </w:r>
      <w:proofErr w:type="gramEnd"/>
      <w:r w:rsidRPr="00BF67DA">
        <w:rPr>
          <w:rFonts w:ascii="Times New Roman" w:hAnsi="Times New Roman" w:cs="Times New Roman"/>
          <w:sz w:val="24"/>
          <w:szCs w:val="24"/>
        </w:rPr>
        <w:t xml:space="preserve"> заявление</w:t>
      </w:r>
    </w:p>
    <w:p w:rsidR="009246A9" w:rsidRPr="00BF67DA" w:rsidRDefault="009246A9" w:rsidP="009246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>и приложенные к нему документы для устранения выявленных нарушений.</w:t>
      </w:r>
    </w:p>
    <w:p w:rsidR="009246A9" w:rsidRPr="0008322D" w:rsidRDefault="009246A9" w:rsidP="009246A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46A9" w:rsidRPr="0008322D" w:rsidRDefault="009246A9" w:rsidP="009246A9"/>
    <w:sectPr w:rsidR="009246A9" w:rsidRPr="0008322D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C8F" w:rsidRDefault="005C7C8F" w:rsidP="00D328E5">
      <w:pPr>
        <w:spacing w:after="0" w:line="240" w:lineRule="auto"/>
      </w:pPr>
      <w:r>
        <w:separator/>
      </w:r>
    </w:p>
  </w:endnote>
  <w:endnote w:type="continuationSeparator" w:id="0">
    <w:p w:rsidR="005C7C8F" w:rsidRDefault="005C7C8F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C8F" w:rsidRDefault="005C7C8F" w:rsidP="00D328E5">
      <w:pPr>
        <w:spacing w:after="0" w:line="240" w:lineRule="auto"/>
      </w:pPr>
      <w:r>
        <w:separator/>
      </w:r>
    </w:p>
  </w:footnote>
  <w:footnote w:type="continuationSeparator" w:id="0">
    <w:p w:rsidR="005C7C8F" w:rsidRDefault="005C7C8F" w:rsidP="00D32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33AEE"/>
    <w:multiLevelType w:val="hybridMultilevel"/>
    <w:tmpl w:val="0446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11E07"/>
    <w:rsid w:val="00033240"/>
    <w:rsid w:val="00043FFA"/>
    <w:rsid w:val="00056232"/>
    <w:rsid w:val="00074D16"/>
    <w:rsid w:val="0008322D"/>
    <w:rsid w:val="00083A57"/>
    <w:rsid w:val="000858A5"/>
    <w:rsid w:val="00085E8B"/>
    <w:rsid w:val="00094FA6"/>
    <w:rsid w:val="000A11EE"/>
    <w:rsid w:val="000A723F"/>
    <w:rsid w:val="000B40A5"/>
    <w:rsid w:val="000C3183"/>
    <w:rsid w:val="000E5FA8"/>
    <w:rsid w:val="000F16BE"/>
    <w:rsid w:val="001154C7"/>
    <w:rsid w:val="0012193D"/>
    <w:rsid w:val="00125DE2"/>
    <w:rsid w:val="001412EF"/>
    <w:rsid w:val="00143098"/>
    <w:rsid w:val="001560DC"/>
    <w:rsid w:val="001710B7"/>
    <w:rsid w:val="0017566A"/>
    <w:rsid w:val="00190D59"/>
    <w:rsid w:val="001A712D"/>
    <w:rsid w:val="001D1545"/>
    <w:rsid w:val="001D6315"/>
    <w:rsid w:val="001D685A"/>
    <w:rsid w:val="00210933"/>
    <w:rsid w:val="00214EF1"/>
    <w:rsid w:val="00243F3E"/>
    <w:rsid w:val="00246D39"/>
    <w:rsid w:val="002479DC"/>
    <w:rsid w:val="002516BF"/>
    <w:rsid w:val="002648C8"/>
    <w:rsid w:val="0027124F"/>
    <w:rsid w:val="00274B39"/>
    <w:rsid w:val="002964A7"/>
    <w:rsid w:val="002A2975"/>
    <w:rsid w:val="002A53CC"/>
    <w:rsid w:val="002B11EC"/>
    <w:rsid w:val="002B27D1"/>
    <w:rsid w:val="002B4395"/>
    <w:rsid w:val="002C5AC4"/>
    <w:rsid w:val="002D5896"/>
    <w:rsid w:val="002E43F5"/>
    <w:rsid w:val="002F0F79"/>
    <w:rsid w:val="002F20CD"/>
    <w:rsid w:val="002F25A2"/>
    <w:rsid w:val="002F4588"/>
    <w:rsid w:val="0030313C"/>
    <w:rsid w:val="00316D3F"/>
    <w:rsid w:val="00336DA4"/>
    <w:rsid w:val="00343504"/>
    <w:rsid w:val="003517E9"/>
    <w:rsid w:val="003533BF"/>
    <w:rsid w:val="003579F2"/>
    <w:rsid w:val="003760D0"/>
    <w:rsid w:val="003969C8"/>
    <w:rsid w:val="003A32DA"/>
    <w:rsid w:val="003B6302"/>
    <w:rsid w:val="003B7B6C"/>
    <w:rsid w:val="003C3BF1"/>
    <w:rsid w:val="003C5387"/>
    <w:rsid w:val="003D0F3C"/>
    <w:rsid w:val="003D367B"/>
    <w:rsid w:val="003D7F96"/>
    <w:rsid w:val="003E77E7"/>
    <w:rsid w:val="003F4C77"/>
    <w:rsid w:val="0040302A"/>
    <w:rsid w:val="0040485B"/>
    <w:rsid w:val="00444DE2"/>
    <w:rsid w:val="00457B7F"/>
    <w:rsid w:val="00465C77"/>
    <w:rsid w:val="0046736B"/>
    <w:rsid w:val="004850E1"/>
    <w:rsid w:val="004938FE"/>
    <w:rsid w:val="00494012"/>
    <w:rsid w:val="004A6845"/>
    <w:rsid w:val="004B56DA"/>
    <w:rsid w:val="004D077D"/>
    <w:rsid w:val="004E689F"/>
    <w:rsid w:val="004E7B41"/>
    <w:rsid w:val="004E7CAF"/>
    <w:rsid w:val="004F2A4B"/>
    <w:rsid w:val="004F6CAD"/>
    <w:rsid w:val="004F7F62"/>
    <w:rsid w:val="00505D72"/>
    <w:rsid w:val="005079CF"/>
    <w:rsid w:val="00512C7F"/>
    <w:rsid w:val="00524B92"/>
    <w:rsid w:val="005567F6"/>
    <w:rsid w:val="005655C1"/>
    <w:rsid w:val="00566463"/>
    <w:rsid w:val="00572E1A"/>
    <w:rsid w:val="0059301F"/>
    <w:rsid w:val="005958B2"/>
    <w:rsid w:val="005A1D24"/>
    <w:rsid w:val="005A760B"/>
    <w:rsid w:val="005B1D04"/>
    <w:rsid w:val="005B5DC1"/>
    <w:rsid w:val="005C1170"/>
    <w:rsid w:val="005C7C8F"/>
    <w:rsid w:val="005D631A"/>
    <w:rsid w:val="005E0590"/>
    <w:rsid w:val="005E25FA"/>
    <w:rsid w:val="005F4061"/>
    <w:rsid w:val="00600849"/>
    <w:rsid w:val="00606CAB"/>
    <w:rsid w:val="00621F36"/>
    <w:rsid w:val="00627E75"/>
    <w:rsid w:val="006376BB"/>
    <w:rsid w:val="00646B5F"/>
    <w:rsid w:val="00655F67"/>
    <w:rsid w:val="00656535"/>
    <w:rsid w:val="00663271"/>
    <w:rsid w:val="00682329"/>
    <w:rsid w:val="006912BC"/>
    <w:rsid w:val="00693701"/>
    <w:rsid w:val="006A687E"/>
    <w:rsid w:val="006C552C"/>
    <w:rsid w:val="006C706E"/>
    <w:rsid w:val="006D1947"/>
    <w:rsid w:val="006E4E03"/>
    <w:rsid w:val="006F2352"/>
    <w:rsid w:val="0070015D"/>
    <w:rsid w:val="00704F1E"/>
    <w:rsid w:val="00706C08"/>
    <w:rsid w:val="00716F6B"/>
    <w:rsid w:val="00725A06"/>
    <w:rsid w:val="007276D5"/>
    <w:rsid w:val="00733AA2"/>
    <w:rsid w:val="00750C15"/>
    <w:rsid w:val="007529A1"/>
    <w:rsid w:val="007775FB"/>
    <w:rsid w:val="007E5B50"/>
    <w:rsid w:val="008128E8"/>
    <w:rsid w:val="008202EC"/>
    <w:rsid w:val="0084228F"/>
    <w:rsid w:val="00843A61"/>
    <w:rsid w:val="00852C2C"/>
    <w:rsid w:val="008629F4"/>
    <w:rsid w:val="00871345"/>
    <w:rsid w:val="00883DB0"/>
    <w:rsid w:val="00887FFE"/>
    <w:rsid w:val="00896AF5"/>
    <w:rsid w:val="008971D6"/>
    <w:rsid w:val="008A60E5"/>
    <w:rsid w:val="008C734D"/>
    <w:rsid w:val="008D4067"/>
    <w:rsid w:val="008D57ED"/>
    <w:rsid w:val="008E5BC8"/>
    <w:rsid w:val="008F7586"/>
    <w:rsid w:val="00911AE2"/>
    <w:rsid w:val="00914670"/>
    <w:rsid w:val="00923B4C"/>
    <w:rsid w:val="009246A9"/>
    <w:rsid w:val="0092613F"/>
    <w:rsid w:val="009406C5"/>
    <w:rsid w:val="009477FB"/>
    <w:rsid w:val="00960AFA"/>
    <w:rsid w:val="00963BF5"/>
    <w:rsid w:val="0097416D"/>
    <w:rsid w:val="009777DE"/>
    <w:rsid w:val="00981663"/>
    <w:rsid w:val="009820D1"/>
    <w:rsid w:val="00997C97"/>
    <w:rsid w:val="009A473A"/>
    <w:rsid w:val="009C4590"/>
    <w:rsid w:val="009D35BD"/>
    <w:rsid w:val="009F148E"/>
    <w:rsid w:val="00A019A3"/>
    <w:rsid w:val="00A0710F"/>
    <w:rsid w:val="00A17B13"/>
    <w:rsid w:val="00A20703"/>
    <w:rsid w:val="00A35894"/>
    <w:rsid w:val="00A45256"/>
    <w:rsid w:val="00A51485"/>
    <w:rsid w:val="00A54757"/>
    <w:rsid w:val="00A71E89"/>
    <w:rsid w:val="00A76C85"/>
    <w:rsid w:val="00A83585"/>
    <w:rsid w:val="00A87EF7"/>
    <w:rsid w:val="00AD04CE"/>
    <w:rsid w:val="00AD2D74"/>
    <w:rsid w:val="00AD325C"/>
    <w:rsid w:val="00AD5100"/>
    <w:rsid w:val="00AE1FE7"/>
    <w:rsid w:val="00AF1F2A"/>
    <w:rsid w:val="00AF7671"/>
    <w:rsid w:val="00B355E1"/>
    <w:rsid w:val="00B421BB"/>
    <w:rsid w:val="00B42A64"/>
    <w:rsid w:val="00B47A97"/>
    <w:rsid w:val="00B62B69"/>
    <w:rsid w:val="00B6741C"/>
    <w:rsid w:val="00B80E9E"/>
    <w:rsid w:val="00B8471B"/>
    <w:rsid w:val="00B906C8"/>
    <w:rsid w:val="00BA194D"/>
    <w:rsid w:val="00BA1F97"/>
    <w:rsid w:val="00BA356E"/>
    <w:rsid w:val="00BB0DA3"/>
    <w:rsid w:val="00BD2826"/>
    <w:rsid w:val="00BD28FA"/>
    <w:rsid w:val="00BD3B91"/>
    <w:rsid w:val="00BF67DA"/>
    <w:rsid w:val="00BF7F66"/>
    <w:rsid w:val="00C271BF"/>
    <w:rsid w:val="00C44D47"/>
    <w:rsid w:val="00C51E2A"/>
    <w:rsid w:val="00C60D4B"/>
    <w:rsid w:val="00C66CF9"/>
    <w:rsid w:val="00C7681B"/>
    <w:rsid w:val="00C76EEF"/>
    <w:rsid w:val="00C923AA"/>
    <w:rsid w:val="00C93F36"/>
    <w:rsid w:val="00C95E22"/>
    <w:rsid w:val="00C97BF0"/>
    <w:rsid w:val="00CA47D7"/>
    <w:rsid w:val="00CE4E95"/>
    <w:rsid w:val="00CE7D16"/>
    <w:rsid w:val="00CF14D8"/>
    <w:rsid w:val="00CF1B5D"/>
    <w:rsid w:val="00CF47DF"/>
    <w:rsid w:val="00D06EFC"/>
    <w:rsid w:val="00D10D50"/>
    <w:rsid w:val="00D13CA5"/>
    <w:rsid w:val="00D20A61"/>
    <w:rsid w:val="00D31907"/>
    <w:rsid w:val="00D328E5"/>
    <w:rsid w:val="00D4053D"/>
    <w:rsid w:val="00D54B70"/>
    <w:rsid w:val="00D62F0A"/>
    <w:rsid w:val="00D91955"/>
    <w:rsid w:val="00DC29E0"/>
    <w:rsid w:val="00DC4552"/>
    <w:rsid w:val="00DF4A7C"/>
    <w:rsid w:val="00DF71B7"/>
    <w:rsid w:val="00DF72FE"/>
    <w:rsid w:val="00E00E3D"/>
    <w:rsid w:val="00E0630F"/>
    <w:rsid w:val="00E115FD"/>
    <w:rsid w:val="00E329C6"/>
    <w:rsid w:val="00E32C31"/>
    <w:rsid w:val="00E3767E"/>
    <w:rsid w:val="00E57E28"/>
    <w:rsid w:val="00E6585D"/>
    <w:rsid w:val="00E715B0"/>
    <w:rsid w:val="00E728F6"/>
    <w:rsid w:val="00E74124"/>
    <w:rsid w:val="00E752C6"/>
    <w:rsid w:val="00E85938"/>
    <w:rsid w:val="00EB68A9"/>
    <w:rsid w:val="00EC062C"/>
    <w:rsid w:val="00ED7A6F"/>
    <w:rsid w:val="00EF7145"/>
    <w:rsid w:val="00F17F9B"/>
    <w:rsid w:val="00F33C30"/>
    <w:rsid w:val="00F35B15"/>
    <w:rsid w:val="00F41F20"/>
    <w:rsid w:val="00FB67BA"/>
    <w:rsid w:val="00FD11D9"/>
    <w:rsid w:val="00FD1C04"/>
    <w:rsid w:val="00FD5847"/>
    <w:rsid w:val="00FE0394"/>
    <w:rsid w:val="00FE7B5A"/>
    <w:rsid w:val="00FF2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C02C6-4E9B-41BD-8376-D7A62C85F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30</Pages>
  <Words>5011</Words>
  <Characters>28569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Admin</cp:lastModifiedBy>
  <cp:revision>2</cp:revision>
  <dcterms:created xsi:type="dcterms:W3CDTF">2017-11-01T12:06:00Z</dcterms:created>
  <dcterms:modified xsi:type="dcterms:W3CDTF">2017-11-01T12:06:00Z</dcterms:modified>
</cp:coreProperties>
</file>